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1000" w:rsidRDefault="0063767D" w:rsidP="0063767D">
      <w:pPr>
        <w:rPr>
          <w:b/>
          <w:bCs/>
          <w:lang w:val="pt-BR"/>
        </w:rPr>
      </w:pPr>
      <w:r>
        <w:rPr>
          <w:b/>
          <w:bCs/>
          <w:lang w:val="pt-BR"/>
        </w:rPr>
        <w:t xml:space="preserve">                                          </w:t>
      </w:r>
      <w:r w:rsidR="00000FB4">
        <w:rPr>
          <w:b/>
          <w:bCs/>
          <w:lang w:val="pt-BR"/>
        </w:rPr>
        <w:t>ESTATUTO SOCIAL  DA EMPRESA PÚBLICA</w:t>
      </w:r>
    </w:p>
    <w:p w:rsidR="00A51000" w:rsidRDefault="00000FB4">
      <w:pPr>
        <w:jc w:val="center"/>
        <w:rPr>
          <w:b/>
          <w:bCs/>
          <w:lang w:val="pt-BR"/>
        </w:rPr>
      </w:pPr>
      <w:r>
        <w:rPr>
          <w:b/>
          <w:bCs/>
          <w:lang w:val="pt-BR"/>
        </w:rPr>
        <w:t>IMPRENSA OFICIAL DE SERGIPE - IOSE</w:t>
      </w:r>
    </w:p>
    <w:p w:rsidR="00A51000" w:rsidRDefault="00A51000">
      <w:pPr>
        <w:jc w:val="center"/>
        <w:rPr>
          <w:b/>
          <w:bCs/>
          <w:lang w:val="pt-BR"/>
        </w:rPr>
      </w:pPr>
    </w:p>
    <w:p w:rsidR="00A51000" w:rsidRDefault="00A51000">
      <w:pPr>
        <w:jc w:val="center"/>
        <w:rPr>
          <w:b/>
          <w:bCs/>
          <w:lang w:val="pt-BR"/>
        </w:rPr>
      </w:pPr>
      <w:r>
        <w:rPr>
          <w:b/>
          <w:bCs/>
          <w:lang w:val="pt-BR"/>
        </w:rPr>
        <w:t>CAPÍTULO I</w:t>
      </w:r>
    </w:p>
    <w:p w:rsidR="0063767D" w:rsidRDefault="0063767D" w:rsidP="0063767D">
      <w:pPr>
        <w:jc w:val="center"/>
        <w:rPr>
          <w:b/>
          <w:bCs/>
          <w:lang w:val="pt-BR"/>
        </w:rPr>
      </w:pPr>
      <w:r>
        <w:rPr>
          <w:b/>
          <w:bCs/>
          <w:lang w:val="pt-BR"/>
        </w:rPr>
        <w:t>DESCRIÇÃO DA EMPRESA</w:t>
      </w:r>
    </w:p>
    <w:p w:rsidR="0063767D" w:rsidRDefault="0063767D" w:rsidP="0063767D">
      <w:pPr>
        <w:jc w:val="center"/>
        <w:rPr>
          <w:b/>
          <w:bCs/>
          <w:lang w:val="pt-BR"/>
        </w:rPr>
      </w:pPr>
      <w:r>
        <w:rPr>
          <w:b/>
          <w:bCs/>
          <w:lang w:val="pt-BR"/>
        </w:rPr>
        <w:t>RAZÃO SOCIAL E NATUREZA JURÍDICA</w:t>
      </w:r>
    </w:p>
    <w:p w:rsidR="00A51000" w:rsidRDefault="00A51000">
      <w:pPr>
        <w:spacing w:line="360" w:lineRule="auto"/>
        <w:jc w:val="both"/>
        <w:rPr>
          <w:lang w:val="pt-BR"/>
        </w:rPr>
      </w:pPr>
    </w:p>
    <w:p w:rsidR="00C96B9A" w:rsidRPr="00C96B9A" w:rsidRDefault="00A51000" w:rsidP="00C96B9A">
      <w:pPr>
        <w:jc w:val="both"/>
        <w:rPr>
          <w:b/>
          <w:lang w:val="pt-BR"/>
        </w:rPr>
      </w:pPr>
      <w:r>
        <w:rPr>
          <w:lang w:val="pt-BR"/>
        </w:rPr>
        <w:tab/>
      </w:r>
      <w:r w:rsidR="00C96B9A" w:rsidRPr="00C96B9A">
        <w:rPr>
          <w:b/>
          <w:lang w:val="pt-BR"/>
        </w:rPr>
        <w:t>Art. 1º.</w:t>
      </w:r>
      <w:r w:rsidR="00C96B9A" w:rsidRPr="00C96B9A">
        <w:rPr>
          <w:lang w:val="pt-BR"/>
        </w:rPr>
        <w:t xml:space="preserve"> A Empresa Pública “SEGRASE” - Serviços Gráficos de Sergipe, criada nos termos do Decreto Lei nº 168, de 21 de outubro de 1969 com os acréscimos introduzidos pela Lei 6.379 de 31 de março de 2008, reger-se-á pelo seu Estatuto, normas internas que adotar, pela Lei 13.303 de 30 de junho de 2016, pelo Decreto Estadual 30.623 de 27 de abril de 2017 e pela legislação em vigor, passando nesta data, por força do artigo 42 da Lei Estadual  9.156 de 8 de janeiro de 2023 a denominar-se </w:t>
      </w:r>
      <w:r w:rsidR="00C96B9A" w:rsidRPr="00C96B9A">
        <w:rPr>
          <w:b/>
          <w:lang w:val="pt-BR"/>
        </w:rPr>
        <w:t>Imprensa Oficial de Sergipe – IOSE</w:t>
      </w:r>
    </w:p>
    <w:p w:rsidR="00C96B9A" w:rsidRPr="00C96B9A" w:rsidRDefault="00C96B9A" w:rsidP="00C96B9A">
      <w:pPr>
        <w:jc w:val="both"/>
        <w:rPr>
          <w:b/>
          <w:lang w:val="pt-BR"/>
        </w:rPr>
      </w:pPr>
    </w:p>
    <w:p w:rsidR="00C96B9A" w:rsidRPr="00C96B9A" w:rsidRDefault="00C96B9A" w:rsidP="00C96B9A">
      <w:pPr>
        <w:jc w:val="both"/>
        <w:rPr>
          <w:lang w:val="pt-BR"/>
        </w:rPr>
      </w:pPr>
      <w:r w:rsidRPr="00C96B9A">
        <w:rPr>
          <w:b/>
          <w:lang w:val="pt-BR"/>
        </w:rPr>
        <w:t xml:space="preserve">                Parágrafo único. A Imprensa Oficial de Sergipe – IOSE </w:t>
      </w:r>
      <w:r w:rsidRPr="00C96B9A">
        <w:rPr>
          <w:lang w:val="pt-BR"/>
        </w:rPr>
        <w:t>é vinculada a Secretaria Especial de Governo – SEGOV, nos termos d</w:t>
      </w:r>
      <w:r w:rsidRPr="00C96B9A">
        <w:rPr>
          <w:b/>
          <w:lang w:val="pt-BR"/>
        </w:rPr>
        <w:t xml:space="preserve">a </w:t>
      </w:r>
      <w:r w:rsidRPr="00C96B9A">
        <w:rPr>
          <w:lang w:val="pt-BR"/>
        </w:rPr>
        <w:t>Lei 9.156 de 08 de janeiro de 2023,  publicada no Diário Oficial do Estado de Sergipe de 09 de janeiro de 2023.</w:t>
      </w:r>
    </w:p>
    <w:p w:rsidR="00A51000" w:rsidRDefault="00A51000" w:rsidP="00A10B40">
      <w:pPr>
        <w:jc w:val="both"/>
        <w:rPr>
          <w:lang w:val="pt-BR"/>
        </w:rPr>
      </w:pPr>
    </w:p>
    <w:p w:rsidR="00A97898" w:rsidRPr="00A97898" w:rsidRDefault="00A97898" w:rsidP="00A97898">
      <w:pPr>
        <w:ind w:firstLine="2268"/>
        <w:jc w:val="both"/>
        <w:rPr>
          <w:b/>
          <w:lang w:val="pt-BR"/>
        </w:rPr>
      </w:pPr>
      <w:r>
        <w:rPr>
          <w:b/>
          <w:lang w:val="pt-BR"/>
        </w:rPr>
        <w:t xml:space="preserve">   </w:t>
      </w:r>
      <w:r w:rsidRPr="00A97898">
        <w:rPr>
          <w:b/>
          <w:lang w:val="pt-BR"/>
        </w:rPr>
        <w:t>SEDE E REPRESENTAÇÃO GEOGRÁFICA</w:t>
      </w:r>
    </w:p>
    <w:p w:rsidR="00A51000" w:rsidRDefault="00A51000">
      <w:pPr>
        <w:ind w:firstLine="1134"/>
        <w:jc w:val="both"/>
        <w:rPr>
          <w:lang w:val="pt-BR"/>
        </w:rPr>
      </w:pPr>
    </w:p>
    <w:p w:rsidR="00C96B9A" w:rsidRPr="00C96B9A" w:rsidRDefault="00A51000" w:rsidP="00C96B9A">
      <w:pPr>
        <w:jc w:val="both"/>
        <w:rPr>
          <w:lang w:val="pt-BR"/>
        </w:rPr>
      </w:pPr>
      <w:r>
        <w:rPr>
          <w:lang w:val="pt-BR"/>
        </w:rPr>
        <w:tab/>
      </w:r>
      <w:r w:rsidR="00C96B9A" w:rsidRPr="00C96B9A">
        <w:rPr>
          <w:lang w:val="pt-BR"/>
        </w:rPr>
        <w:t xml:space="preserve">  </w:t>
      </w:r>
      <w:r w:rsidR="00C96B9A" w:rsidRPr="00C96B9A">
        <w:rPr>
          <w:b/>
          <w:lang w:val="pt-BR"/>
        </w:rPr>
        <w:t>Art. 2º.</w:t>
      </w:r>
      <w:r w:rsidR="00C96B9A" w:rsidRPr="00C96B9A">
        <w:rPr>
          <w:lang w:val="pt-BR"/>
        </w:rPr>
        <w:t xml:space="preserve"> </w:t>
      </w:r>
      <w:r w:rsidR="00C96B9A" w:rsidRPr="00C96B9A">
        <w:rPr>
          <w:b/>
          <w:lang w:val="pt-BR"/>
        </w:rPr>
        <w:t>A Imprensa Oficial de Sergipe – IOSE</w:t>
      </w:r>
      <w:r w:rsidR="00C96B9A" w:rsidRPr="00C96B9A">
        <w:rPr>
          <w:lang w:val="pt-BR"/>
        </w:rPr>
        <w:t xml:space="preserve">  tem sua sede e foro na cidade de Aracaju, Capital do Estado de Sergipe, à Rua Própria, nº 227, Centro, e jurisdição em todo o Território Estadual.</w:t>
      </w:r>
    </w:p>
    <w:p w:rsidR="00A97898" w:rsidRDefault="00A97898">
      <w:pPr>
        <w:jc w:val="both"/>
        <w:rPr>
          <w:lang w:val="pt-BR"/>
        </w:rPr>
      </w:pPr>
    </w:p>
    <w:p w:rsidR="00A97898" w:rsidRPr="00A97898" w:rsidRDefault="00A97898" w:rsidP="00A97898">
      <w:pPr>
        <w:ind w:firstLine="2552"/>
        <w:jc w:val="both"/>
        <w:rPr>
          <w:b/>
          <w:lang w:val="pt-BR"/>
        </w:rPr>
      </w:pPr>
      <w:r w:rsidRPr="00A97898">
        <w:rPr>
          <w:b/>
          <w:lang w:val="pt-BR"/>
        </w:rPr>
        <w:t>PRAZO DE DURAÇÃO</w:t>
      </w:r>
    </w:p>
    <w:p w:rsidR="00A51000" w:rsidRDefault="00A51000">
      <w:pPr>
        <w:jc w:val="both"/>
        <w:rPr>
          <w:lang w:val="pt-BR"/>
        </w:rPr>
      </w:pPr>
    </w:p>
    <w:p w:rsidR="00A51000" w:rsidRDefault="00A51000" w:rsidP="00A97898">
      <w:pPr>
        <w:jc w:val="both"/>
        <w:rPr>
          <w:lang w:val="pt-BR"/>
        </w:rPr>
      </w:pPr>
      <w:r>
        <w:rPr>
          <w:lang w:val="pt-BR"/>
        </w:rPr>
        <w:tab/>
      </w:r>
      <w:r>
        <w:rPr>
          <w:b/>
          <w:lang w:val="pt-BR"/>
        </w:rPr>
        <w:t>Art. 3º</w:t>
      </w:r>
      <w:r>
        <w:rPr>
          <w:lang w:val="pt-BR"/>
        </w:rPr>
        <w:t xml:space="preserve"> O prazo de duração da Empresa é indeterminado.</w:t>
      </w:r>
    </w:p>
    <w:p w:rsidR="00A97898" w:rsidRDefault="00A97898" w:rsidP="00A97898">
      <w:pPr>
        <w:jc w:val="both"/>
        <w:rPr>
          <w:lang w:val="pt-BR"/>
        </w:rPr>
      </w:pPr>
    </w:p>
    <w:p w:rsidR="00A97898" w:rsidRDefault="00A97898" w:rsidP="00A97898">
      <w:pPr>
        <w:ind w:firstLine="2552"/>
        <w:jc w:val="both"/>
        <w:rPr>
          <w:b/>
          <w:lang w:val="pt-BR"/>
        </w:rPr>
      </w:pPr>
      <w:r w:rsidRPr="00A97898">
        <w:rPr>
          <w:b/>
          <w:lang w:val="pt-BR"/>
        </w:rPr>
        <w:t>OBJETO SOCIAL E FINALIDADES</w:t>
      </w:r>
    </w:p>
    <w:p w:rsidR="00A97898" w:rsidRPr="00A97898" w:rsidRDefault="00A97898" w:rsidP="00A97898">
      <w:pPr>
        <w:ind w:firstLine="2552"/>
        <w:jc w:val="both"/>
        <w:rPr>
          <w:b/>
          <w:lang w:val="pt-BR"/>
        </w:rPr>
      </w:pPr>
    </w:p>
    <w:p w:rsidR="00C96B9A" w:rsidRPr="00C96B9A" w:rsidRDefault="00A51000" w:rsidP="00C96B9A">
      <w:pPr>
        <w:jc w:val="both"/>
        <w:rPr>
          <w:lang w:val="pt-BR"/>
        </w:rPr>
      </w:pPr>
      <w:r>
        <w:rPr>
          <w:lang w:val="pt-BR"/>
        </w:rPr>
        <w:tab/>
      </w:r>
      <w:r w:rsidR="00C96B9A" w:rsidRPr="00C96B9A">
        <w:rPr>
          <w:b/>
          <w:lang w:val="pt-BR"/>
        </w:rPr>
        <w:t>Art. 4º</w:t>
      </w:r>
      <w:r w:rsidR="00C96B9A" w:rsidRPr="00C96B9A">
        <w:rPr>
          <w:lang w:val="pt-BR"/>
        </w:rPr>
        <w:t xml:space="preserve">. </w:t>
      </w:r>
      <w:r w:rsidR="00C96B9A" w:rsidRPr="00C96B9A">
        <w:rPr>
          <w:b/>
          <w:lang w:val="pt-BR"/>
        </w:rPr>
        <w:t>Art. 4º</w:t>
      </w:r>
      <w:r w:rsidR="00C96B9A" w:rsidRPr="00C96B9A">
        <w:rPr>
          <w:lang w:val="pt-BR"/>
        </w:rPr>
        <w:t xml:space="preserve"> </w:t>
      </w:r>
      <w:r w:rsidR="00C96B9A" w:rsidRPr="00C96B9A">
        <w:rPr>
          <w:b/>
          <w:lang w:val="pt-BR"/>
        </w:rPr>
        <w:t>A Imprensa Oficial de Sergipe – IOSE</w:t>
      </w:r>
      <w:r w:rsidR="00C96B9A" w:rsidRPr="00C96B9A">
        <w:rPr>
          <w:lang w:val="pt-BR"/>
        </w:rPr>
        <w:t xml:space="preserve">  terá por finalidade principal a impressão do Diário Oficial do Estado de Sergipe e serviços conexos, edição e distribuição de livros revistas e informativos; bem como, a venda de jornais e outros periódicos, artigos de livraria e produtos de artes gráficas, para o Governo do Estado, entidades públicas e privadas e o público em geral.</w:t>
      </w:r>
    </w:p>
    <w:p w:rsidR="00A51000" w:rsidRDefault="00A51000">
      <w:pPr>
        <w:jc w:val="both"/>
        <w:rPr>
          <w:lang w:val="pt-BR"/>
        </w:rPr>
      </w:pPr>
    </w:p>
    <w:p w:rsidR="00A51000" w:rsidRDefault="00A51000">
      <w:pPr>
        <w:jc w:val="both"/>
        <w:rPr>
          <w:lang w:val="pt-BR"/>
        </w:rPr>
      </w:pPr>
      <w:r>
        <w:rPr>
          <w:lang w:val="pt-BR"/>
        </w:rPr>
        <w:tab/>
      </w:r>
      <w:r>
        <w:rPr>
          <w:b/>
          <w:lang w:val="pt-BR"/>
        </w:rPr>
        <w:t>Art. 5º</w:t>
      </w:r>
      <w:r>
        <w:rPr>
          <w:lang w:val="pt-BR"/>
        </w:rPr>
        <w:t xml:space="preserve"> Constituem finalidades específicas da Empresa:</w:t>
      </w:r>
    </w:p>
    <w:p w:rsidR="00A97898" w:rsidRPr="0063767D" w:rsidRDefault="00A51000" w:rsidP="0063767D">
      <w:pPr>
        <w:spacing w:before="240"/>
        <w:jc w:val="both"/>
        <w:rPr>
          <w:rFonts w:eastAsia="Calibri" w:cs="Times New Roman"/>
          <w:color w:val="auto"/>
          <w:lang w:val="pt-BR" w:bidi="ar-SA"/>
        </w:rPr>
      </w:pPr>
      <w:r>
        <w:rPr>
          <w:lang w:val="pt-BR"/>
        </w:rPr>
        <w:tab/>
      </w:r>
      <w:r w:rsidR="0063767D" w:rsidRPr="0063767D">
        <w:rPr>
          <w:rFonts w:eastAsia="Calibri" w:cs="Times New Roman"/>
          <w:color w:val="auto"/>
          <w:lang w:val="pt-BR" w:bidi="ar-SA"/>
        </w:rPr>
        <w:t xml:space="preserve">              I – Imprimir e</w:t>
      </w:r>
      <w:r w:rsidR="00DB2785">
        <w:rPr>
          <w:rFonts w:eastAsia="Calibri" w:cs="Times New Roman"/>
          <w:color w:val="auto"/>
          <w:lang w:val="pt-BR" w:bidi="ar-SA"/>
        </w:rPr>
        <w:t xml:space="preserve"> comercializar prioritariamente</w:t>
      </w:r>
      <w:r w:rsidR="0063767D" w:rsidRPr="0063767D">
        <w:rPr>
          <w:rFonts w:eastAsia="Calibri" w:cs="Times New Roman"/>
          <w:color w:val="auto"/>
          <w:lang w:val="pt-BR" w:bidi="ar-SA"/>
        </w:rPr>
        <w:t>, o Diário Oficial do Estado, suas seções e partes e nele veicular as publicações determinadas por lei de natureza pública e privada e outras publicações oficiais do Estado, compreendendo os seus poderes constituídos;</w:t>
      </w:r>
    </w:p>
    <w:p w:rsidR="00572B7D" w:rsidRPr="0063767D" w:rsidRDefault="00DB2785" w:rsidP="00A10B40">
      <w:pPr>
        <w:widowControl/>
        <w:suppressAutoHyphens w:val="0"/>
        <w:spacing w:after="200"/>
        <w:ind w:firstLine="1985"/>
        <w:jc w:val="both"/>
        <w:rPr>
          <w:rFonts w:eastAsia="Calibri" w:cs="Times New Roman"/>
          <w:lang w:val="pt-BR" w:bidi="ar-SA"/>
        </w:rPr>
      </w:pPr>
      <w:r>
        <w:rPr>
          <w:rFonts w:eastAsia="Calibri" w:cs="Times New Roman"/>
          <w:lang w:val="pt-BR" w:bidi="ar-SA"/>
        </w:rPr>
        <w:t>II – M</w:t>
      </w:r>
      <w:r w:rsidR="0063767D" w:rsidRPr="0063767D">
        <w:rPr>
          <w:rFonts w:eastAsia="Calibri" w:cs="Times New Roman"/>
          <w:lang w:val="pt-BR" w:bidi="ar-SA"/>
        </w:rPr>
        <w:t>anter sob sua permanente guarda e conservação as publicações dos atos e documentos públicos e privados por ela veiculados, assegurando o acesso a qualquer interessado, pelos meios físicos e tecnológicos mais apropriados;</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III – E</w:t>
      </w:r>
      <w:r w:rsidR="0063767D" w:rsidRPr="0063767D">
        <w:rPr>
          <w:rFonts w:eastAsia="Calibri" w:cs="Times New Roman"/>
          <w:lang w:val="pt-BR" w:bidi="ar-SA"/>
        </w:rPr>
        <w:t>ditar e coeditar publicações de interesse público e de difusão a cultura, tais como livros, revistas, calendários, catálogos, coleções de leis e decretos;</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lastRenderedPageBreak/>
        <w:t>IV – D</w:t>
      </w:r>
      <w:r w:rsidR="0063767D" w:rsidRPr="0063767D">
        <w:rPr>
          <w:rFonts w:eastAsia="Calibri" w:cs="Times New Roman"/>
          <w:lang w:val="pt-BR" w:bidi="ar-SA"/>
        </w:rPr>
        <w:t>istribuir, diretamente ou por intermédio de terceiros, os seus produtos e serviços;</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V – P</w:t>
      </w:r>
      <w:r w:rsidR="0063767D" w:rsidRPr="0063767D">
        <w:rPr>
          <w:rFonts w:eastAsia="Calibri" w:cs="Times New Roman"/>
          <w:lang w:val="pt-BR" w:bidi="ar-SA"/>
        </w:rPr>
        <w:t>restar serviços gráficos, editoriais e de digitalização para publicações de interesse público, tais como livros, revistas, calendários, catálogos, coleções de leis e decretos, cartazes e folhetos de interesse dos Poderes Executivo, Legislativo e Judiciário da União, Estados e Municípios, e demais instituições de interesse público, através de contratos, convênios, parcerias ou patrocínios;</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VI – P</w:t>
      </w:r>
      <w:r w:rsidR="0063767D" w:rsidRPr="0063767D">
        <w:rPr>
          <w:rFonts w:eastAsia="Calibri" w:cs="Times New Roman"/>
          <w:lang w:val="pt-BR" w:bidi="ar-SA"/>
        </w:rPr>
        <w:t>restar serviços de certificação digital e mecânica, a pedido de qualquer interessado, de todos os atos e documentos públicos e privados, objeto de suas publicações;</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VII – P</w:t>
      </w:r>
      <w:r w:rsidR="0063767D" w:rsidRPr="0063767D">
        <w:rPr>
          <w:rFonts w:eastAsia="Calibri" w:cs="Times New Roman"/>
          <w:lang w:val="pt-BR" w:bidi="ar-SA"/>
        </w:rPr>
        <w:t>restar serviços de certificação digital, desempenhando o papel de Autoridade de Registro do Estado de Sergipe, fornecendo certificados digitais para pessoas físicas e jurídicas, para sistemas e redes; prestando serviços de digitalização, indexação, disponibilização, certificação digital e selo cronológico de documentos para os Poderes Executivo, Legislativo e Judiciário da União, Estados e Municípios, e demais instituições de interesse público; desenvolvendo aplicações e demais programas utilizados pelos órgãos dos Poderes Executivo, Legislativo e Judiciário da União, Estados e Municípios, e demais instituições de interesse público que admitirem o uso de certificação digital como ferramenta de apoio à segurança da informação;</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VIII – P</w:t>
      </w:r>
      <w:r w:rsidR="0063767D" w:rsidRPr="0063767D">
        <w:rPr>
          <w:rFonts w:eastAsia="Calibri" w:cs="Times New Roman"/>
          <w:lang w:val="pt-BR" w:bidi="ar-SA"/>
        </w:rPr>
        <w:t>restar serviços de comunicação, diretamente ou por intermédio de terceiros, aos Poderes Executivo, Legislativo e Judiciário da União, Estados e Municípios, e demais instituições de interesse público e privado;</w:t>
      </w:r>
    </w:p>
    <w:p w:rsidR="0063767D" w:rsidRPr="0063767D" w:rsidRDefault="00DB2785" w:rsidP="00A97898">
      <w:pPr>
        <w:widowControl/>
        <w:suppressAutoHyphens w:val="0"/>
        <w:spacing w:after="200"/>
        <w:ind w:firstLine="1985"/>
        <w:jc w:val="both"/>
        <w:rPr>
          <w:rFonts w:eastAsia="Calibri" w:cs="Times New Roman"/>
          <w:lang w:val="pt-BR" w:bidi="ar-SA"/>
        </w:rPr>
      </w:pPr>
      <w:r>
        <w:rPr>
          <w:rFonts w:eastAsia="Calibri" w:cs="Times New Roman"/>
          <w:lang w:val="pt-BR" w:bidi="ar-SA"/>
        </w:rPr>
        <w:t>IX – P</w:t>
      </w:r>
      <w:r w:rsidR="0063767D" w:rsidRPr="0063767D">
        <w:rPr>
          <w:rFonts w:eastAsia="Calibri" w:cs="Times New Roman"/>
          <w:lang w:val="pt-BR" w:bidi="ar-SA"/>
        </w:rPr>
        <w:t>romover a capacitação e o aperfeiçoamento profissional de seus empregados;</w:t>
      </w:r>
    </w:p>
    <w:p w:rsidR="0063767D" w:rsidRPr="0063767D" w:rsidRDefault="0063767D" w:rsidP="00A97898">
      <w:pPr>
        <w:widowControl/>
        <w:suppressAutoHyphens w:val="0"/>
        <w:spacing w:after="200"/>
        <w:ind w:firstLine="1985"/>
        <w:jc w:val="both"/>
        <w:rPr>
          <w:rFonts w:eastAsia="Calibri" w:cs="Times New Roman"/>
          <w:lang w:val="pt-BR" w:bidi="ar-SA"/>
        </w:rPr>
      </w:pPr>
      <w:r w:rsidRPr="0063767D">
        <w:rPr>
          <w:rFonts w:eastAsia="Calibri" w:cs="Times New Roman"/>
          <w:lang w:val="pt-BR" w:bidi="ar-SA"/>
        </w:rPr>
        <w:t xml:space="preserve">X – </w:t>
      </w:r>
      <w:r w:rsidR="00DB2785">
        <w:rPr>
          <w:rFonts w:eastAsia="Calibri" w:cs="Times New Roman"/>
          <w:lang w:val="pt-BR" w:bidi="ar-SA"/>
        </w:rPr>
        <w:t>E</w:t>
      </w:r>
      <w:r w:rsidRPr="0063767D">
        <w:rPr>
          <w:rFonts w:eastAsia="Calibri" w:cs="Times New Roman"/>
          <w:lang w:val="pt-BR" w:bidi="ar-SA"/>
        </w:rPr>
        <w:t>xercer outras atividades correlatas.</w:t>
      </w:r>
    </w:p>
    <w:p w:rsidR="00A51000" w:rsidRDefault="00A51000" w:rsidP="0063767D">
      <w:pPr>
        <w:jc w:val="both"/>
        <w:rPr>
          <w:lang w:val="pt-BR"/>
        </w:rPr>
      </w:pPr>
    </w:p>
    <w:p w:rsidR="00C96B9A" w:rsidRPr="00C96B9A" w:rsidRDefault="00A51000" w:rsidP="00C96B9A">
      <w:pPr>
        <w:jc w:val="both"/>
        <w:rPr>
          <w:lang w:val="pt-BR"/>
        </w:rPr>
      </w:pPr>
      <w:r>
        <w:rPr>
          <w:lang w:val="pt-BR"/>
        </w:rPr>
        <w:tab/>
      </w:r>
      <w:r w:rsidR="00C96B9A" w:rsidRPr="00C96B9A">
        <w:rPr>
          <w:b/>
          <w:lang w:val="pt-BR"/>
        </w:rPr>
        <w:t>§ 1º</w:t>
      </w:r>
      <w:r w:rsidR="00C96B9A" w:rsidRPr="00C96B9A">
        <w:rPr>
          <w:lang w:val="pt-BR"/>
        </w:rPr>
        <w:t xml:space="preserve"> Para a realização da finalidade estabelecida no inciso III deste artigo, fica autorizada a criação de uma Editora cuja regulamentação se dará na forma de Regimento Interno da  </w:t>
      </w:r>
      <w:r w:rsidR="00C96B9A" w:rsidRPr="00C96B9A">
        <w:rPr>
          <w:b/>
          <w:lang w:val="pt-BR"/>
        </w:rPr>
        <w:t>Imprensa Oficial de Sergipe – IOSE</w:t>
      </w:r>
      <w:r w:rsidR="00C96B9A" w:rsidRPr="00C96B9A">
        <w:rPr>
          <w:lang w:val="pt-BR"/>
        </w:rPr>
        <w:t xml:space="preserve"> que também especificará no quadro de pessoal, os empregos efetivos e de livre investidura necessários ao seu funcionamento;</w:t>
      </w:r>
    </w:p>
    <w:p w:rsidR="00A51000" w:rsidRDefault="00A51000">
      <w:pPr>
        <w:jc w:val="both"/>
        <w:rPr>
          <w:lang w:val="pt-BR"/>
        </w:rPr>
      </w:pPr>
    </w:p>
    <w:p w:rsidR="00A51000" w:rsidRDefault="00A51000" w:rsidP="00A10B40">
      <w:pPr>
        <w:ind w:firstLine="1134"/>
        <w:jc w:val="both"/>
        <w:rPr>
          <w:lang w:val="pt-BR"/>
        </w:rPr>
      </w:pPr>
      <w:r>
        <w:rPr>
          <w:b/>
          <w:lang w:val="pt-BR"/>
        </w:rPr>
        <w:t>§ 2º</w:t>
      </w:r>
      <w:r>
        <w:rPr>
          <w:lang w:val="pt-BR"/>
        </w:rPr>
        <w:t xml:space="preserve"> Em caso de parceria ou patrocínio, a que se refere o inciso V, sua execução estará condicionada à autorização do Diretor Presidente devendo ser devidamente fundamentada e expressamente condicionada ao interesse público;</w:t>
      </w:r>
    </w:p>
    <w:p w:rsidR="00A10B40" w:rsidRDefault="00A10B40" w:rsidP="00A10B40">
      <w:pPr>
        <w:ind w:firstLine="1134"/>
        <w:jc w:val="both"/>
        <w:rPr>
          <w:lang w:val="pt-BR"/>
        </w:rPr>
      </w:pPr>
    </w:p>
    <w:p w:rsidR="00A51000" w:rsidRDefault="00A51000" w:rsidP="00572B7D">
      <w:pPr>
        <w:ind w:firstLine="1134"/>
        <w:jc w:val="both"/>
        <w:rPr>
          <w:lang w:val="pt-BR"/>
        </w:rPr>
      </w:pPr>
      <w:r>
        <w:rPr>
          <w:b/>
          <w:lang w:val="pt-BR"/>
        </w:rPr>
        <w:t>§ 3º</w:t>
      </w:r>
      <w:r>
        <w:rPr>
          <w:lang w:val="pt-BR"/>
        </w:rPr>
        <w:t xml:space="preserve"> Somente a publicação dos atos oficiais de lavra do Governador do Estado será gratuita.</w:t>
      </w:r>
    </w:p>
    <w:p w:rsidR="00A10B40" w:rsidRDefault="00A10B40" w:rsidP="00572B7D">
      <w:pPr>
        <w:ind w:firstLine="1134"/>
        <w:jc w:val="both"/>
        <w:rPr>
          <w:lang w:val="pt-BR"/>
        </w:rPr>
      </w:pPr>
    </w:p>
    <w:p w:rsidR="00A51000" w:rsidRDefault="00A51000">
      <w:pPr>
        <w:pStyle w:val="Recuodecorpodetexto21"/>
        <w:spacing w:line="240" w:lineRule="auto"/>
        <w:rPr>
          <w:i w:val="0"/>
          <w:u w:val="none"/>
        </w:rPr>
      </w:pPr>
      <w:r>
        <w:rPr>
          <w:b/>
          <w:i w:val="0"/>
          <w:u w:val="none"/>
        </w:rPr>
        <w:t>§ 4º</w:t>
      </w:r>
      <w:r>
        <w:rPr>
          <w:i w:val="0"/>
          <w:u w:val="none"/>
        </w:rPr>
        <w:t xml:space="preserve"> Excepcionalmente, o Diretor Presidente poderá autorizar gratuitamente a publicação, no Diário Oficial, de atos de instituições sem fins lucrativos e entidades filantrópicas, devendo, todavia, fundamentar sua autorização.</w:t>
      </w:r>
    </w:p>
    <w:p w:rsidR="00A51000" w:rsidRDefault="00A51000">
      <w:pPr>
        <w:pStyle w:val="Recuodecorpodetexto21"/>
        <w:spacing w:line="240" w:lineRule="auto"/>
        <w:rPr>
          <w:i w:val="0"/>
          <w:iCs/>
          <w:u w:val="none"/>
        </w:rPr>
      </w:pPr>
    </w:p>
    <w:p w:rsidR="00A51000" w:rsidRDefault="00A51000">
      <w:pPr>
        <w:ind w:firstLine="1134"/>
        <w:jc w:val="both"/>
        <w:rPr>
          <w:lang w:val="pt-BR"/>
        </w:rPr>
      </w:pPr>
      <w:r>
        <w:rPr>
          <w:b/>
          <w:lang w:val="pt-BR"/>
        </w:rPr>
        <w:t>Art. 6º</w:t>
      </w:r>
      <w:r>
        <w:rPr>
          <w:lang w:val="pt-BR"/>
        </w:rPr>
        <w:t xml:space="preserve"> Poderá a Empresa para melhor consecução de suas finalidades:</w:t>
      </w:r>
    </w:p>
    <w:p w:rsidR="00A51000" w:rsidRDefault="00A51000">
      <w:pPr>
        <w:ind w:firstLine="1134"/>
        <w:jc w:val="both"/>
        <w:rPr>
          <w:lang w:val="pt-BR"/>
        </w:rPr>
      </w:pPr>
    </w:p>
    <w:p w:rsidR="00A51000" w:rsidRDefault="00A51000">
      <w:pPr>
        <w:jc w:val="both"/>
        <w:rPr>
          <w:lang w:val="pt-BR"/>
        </w:rPr>
      </w:pPr>
      <w:r>
        <w:rPr>
          <w:lang w:val="pt-BR"/>
        </w:rPr>
        <w:lastRenderedPageBreak/>
        <w:tab/>
        <w:t>I – Contrair empréstimos no País ou no Exterior em conformidade com o Decreto-Lei nº  168, de 21 de outubro de 1969.</w:t>
      </w:r>
    </w:p>
    <w:p w:rsidR="00A51000" w:rsidRDefault="00A51000">
      <w:pPr>
        <w:jc w:val="both"/>
        <w:rPr>
          <w:lang w:val="pt-BR"/>
        </w:rPr>
      </w:pPr>
    </w:p>
    <w:p w:rsidR="00A51000" w:rsidRDefault="00A51000">
      <w:pPr>
        <w:jc w:val="both"/>
        <w:rPr>
          <w:lang w:val="pt-BR"/>
        </w:rPr>
      </w:pPr>
      <w:r>
        <w:rPr>
          <w:lang w:val="pt-BR"/>
        </w:rPr>
        <w:tab/>
        <w:t>II – Negociar ou celebrar acordos e convênios de cooperação técnica ou financeira com Entidades Públicas ou Privadas, Internas ou Externas.</w:t>
      </w:r>
    </w:p>
    <w:p w:rsidR="00A51000" w:rsidRDefault="00A51000" w:rsidP="006E3869">
      <w:pPr>
        <w:rPr>
          <w:b/>
          <w:bCs/>
          <w:lang w:val="pt-BR"/>
        </w:rPr>
      </w:pPr>
    </w:p>
    <w:p w:rsidR="00A51000" w:rsidRDefault="00A51000">
      <w:pPr>
        <w:jc w:val="center"/>
        <w:rPr>
          <w:b/>
          <w:bCs/>
          <w:lang w:val="pt-BR"/>
        </w:rPr>
      </w:pPr>
      <w:r>
        <w:rPr>
          <w:b/>
          <w:bCs/>
          <w:lang w:val="pt-BR"/>
        </w:rPr>
        <w:t xml:space="preserve">DO CAPITAL </w:t>
      </w:r>
      <w:r w:rsidR="006E3869">
        <w:rPr>
          <w:b/>
          <w:bCs/>
          <w:lang w:val="pt-BR"/>
        </w:rPr>
        <w:t xml:space="preserve">SOCIAL </w:t>
      </w:r>
      <w:r>
        <w:rPr>
          <w:b/>
          <w:bCs/>
          <w:lang w:val="pt-BR"/>
        </w:rPr>
        <w:t>DA EMPRESA</w:t>
      </w:r>
    </w:p>
    <w:p w:rsidR="00A51000" w:rsidRDefault="00A51000">
      <w:pPr>
        <w:spacing w:line="360" w:lineRule="auto"/>
        <w:jc w:val="center"/>
        <w:rPr>
          <w:b/>
          <w:bCs/>
          <w:lang w:val="pt-BR"/>
        </w:rPr>
      </w:pPr>
      <w:r>
        <w:rPr>
          <w:b/>
          <w:bCs/>
          <w:lang w:val="pt-BR"/>
        </w:rPr>
        <w:tab/>
      </w:r>
    </w:p>
    <w:p w:rsidR="00E858EB" w:rsidRPr="00E858EB" w:rsidRDefault="00A51000" w:rsidP="00E858EB">
      <w:pPr>
        <w:ind w:firstLine="360"/>
        <w:jc w:val="both"/>
        <w:rPr>
          <w:rFonts w:eastAsia="Times New Roman" w:cs="Times New Roman"/>
          <w:szCs w:val="20"/>
          <w:lang w:val="pt-BR" w:eastAsia="pt-BR" w:bidi="ar-SA"/>
        </w:rPr>
      </w:pPr>
      <w:r>
        <w:rPr>
          <w:lang w:val="pt-BR"/>
        </w:rPr>
        <w:tab/>
      </w:r>
      <w:r>
        <w:rPr>
          <w:b/>
          <w:lang w:val="pt-BR"/>
        </w:rPr>
        <w:t>Art. 7º</w:t>
      </w:r>
      <w:r>
        <w:rPr>
          <w:lang w:val="pt-BR"/>
        </w:rPr>
        <w:t xml:space="preserve"> </w:t>
      </w:r>
      <w:r w:rsidR="006E3869">
        <w:rPr>
          <w:lang w:val="pt-BR"/>
        </w:rPr>
        <w:t>Em 20 de junho de 2011, através da RESOLUÇ</w:t>
      </w:r>
      <w:r w:rsidR="00063262">
        <w:rPr>
          <w:lang w:val="pt-BR"/>
        </w:rPr>
        <w:t>ÃO Nº 009/2011 do</w:t>
      </w:r>
      <w:r w:rsidR="006E3869">
        <w:rPr>
          <w:lang w:val="pt-BR"/>
        </w:rPr>
        <w:t xml:space="preserve"> Conselho </w:t>
      </w:r>
      <w:r w:rsidR="00063262">
        <w:rPr>
          <w:lang w:val="pt-BR"/>
        </w:rPr>
        <w:t>d</w:t>
      </w:r>
      <w:r w:rsidR="006E3869">
        <w:rPr>
          <w:lang w:val="pt-BR"/>
        </w:rPr>
        <w:t>e Administração da Empresa</w:t>
      </w:r>
      <w:r w:rsidR="00063262">
        <w:rPr>
          <w:lang w:val="pt-BR"/>
        </w:rPr>
        <w:t xml:space="preserve">, homologada pelo Governador do Estado através do Decreto Estadual 27.931 de 07 de julho de 2011, publicado no Diário Oficial do Estado de Sergipe de 12 de julho de 2011, </w:t>
      </w:r>
      <w:r w:rsidR="00E858EB">
        <w:rPr>
          <w:rFonts w:eastAsia="Times New Roman" w:cs="Times New Roman"/>
          <w:szCs w:val="20"/>
          <w:lang w:val="pt-BR" w:eastAsia="pt-BR" w:bidi="ar-SA"/>
        </w:rPr>
        <w:t>ocorreu</w:t>
      </w:r>
      <w:r w:rsidR="00E858EB" w:rsidRPr="00E858EB">
        <w:rPr>
          <w:rFonts w:eastAsia="Times New Roman" w:cs="Times New Roman"/>
          <w:szCs w:val="20"/>
          <w:lang w:val="pt-BR" w:eastAsia="pt-BR" w:bidi="ar-SA"/>
        </w:rPr>
        <w:t xml:space="preserve"> aumento</w:t>
      </w:r>
      <w:r w:rsidR="00DB2785" w:rsidRPr="00E858EB">
        <w:rPr>
          <w:rFonts w:eastAsia="Times New Roman" w:cs="Times New Roman"/>
          <w:szCs w:val="20"/>
          <w:lang w:val="pt-BR" w:eastAsia="pt-BR" w:bidi="ar-SA"/>
        </w:rPr>
        <w:t xml:space="preserve"> </w:t>
      </w:r>
      <w:r w:rsidR="00E858EB" w:rsidRPr="00E858EB">
        <w:rPr>
          <w:rFonts w:eastAsia="Times New Roman" w:cs="Times New Roman"/>
          <w:szCs w:val="20"/>
          <w:lang w:val="pt-BR" w:eastAsia="pt-BR" w:bidi="ar-SA"/>
        </w:rPr>
        <w:t xml:space="preserve">de capital social da Empresa Pública de Serviços Gráficos de Sergipe - </w:t>
      </w:r>
      <w:r w:rsidR="00EA45E4" w:rsidRPr="00EA45E4">
        <w:rPr>
          <w:rFonts w:eastAsia="Times New Roman" w:cs="Times New Roman"/>
          <w:b/>
          <w:szCs w:val="20"/>
          <w:lang w:val="pt-BR" w:eastAsia="pt-BR" w:bidi="ar-SA"/>
        </w:rPr>
        <w:t>IMPRENSA OFICIAL DE SERGIPE - IOSE,</w:t>
      </w:r>
      <w:r w:rsidR="00E858EB" w:rsidRPr="00E858EB">
        <w:rPr>
          <w:rFonts w:eastAsia="Times New Roman" w:cs="Times New Roman"/>
          <w:szCs w:val="20"/>
          <w:lang w:val="pt-BR" w:eastAsia="pt-BR" w:bidi="ar-SA"/>
        </w:rPr>
        <w:t xml:space="preserve"> de R$ 2.722.840,45 (dois milhões, setecentos e vinte dois mil, oitocentos e quarenta reais e quarenta e cinco centavos) para R$ 9.000.000,00 (nove milhões de reais), decorrentes do saldo da reserva de lucros no valor de R$ 6.995.022,80 (seis milhões, novecentos e noventa e cinco mil, vinte e dois reais e oitenta centavos) e créditos de acionistas no valor de R$ 259.433,75 (duzentos e cinqüenta e nove mil, quatrocentos e trinta e três reais e setenta e cinco centavos), conforme estabelece o artigo 199 da Lei 6.404 de 1976 e suas alterações.  </w:t>
      </w:r>
    </w:p>
    <w:p w:rsidR="00A51000" w:rsidRDefault="00A51000">
      <w:pPr>
        <w:jc w:val="both"/>
        <w:rPr>
          <w:lang w:val="pt-BR"/>
        </w:rPr>
      </w:pPr>
    </w:p>
    <w:p w:rsidR="00A51000" w:rsidRDefault="00A51000">
      <w:pPr>
        <w:jc w:val="both"/>
        <w:rPr>
          <w:lang w:val="pt-BR"/>
        </w:rPr>
      </w:pPr>
      <w:r>
        <w:rPr>
          <w:lang w:val="pt-BR"/>
        </w:rPr>
        <w:tab/>
      </w:r>
      <w:r>
        <w:rPr>
          <w:b/>
          <w:lang w:val="pt-BR"/>
        </w:rPr>
        <w:t>Parágrafo único.</w:t>
      </w:r>
      <w:r>
        <w:rPr>
          <w:lang w:val="pt-BR"/>
        </w:rPr>
        <w:t xml:space="preserve"> O capital social da Empresa, constituído integralmente pelo Estado, poderá ser aumentado por ato do Poder Executivo, mediante a incorporação de recursos de origem orçamentária, de reservas decorrentes de lucros líquidos de suas atividades e pela reavaliação do ativo imobilizado.</w:t>
      </w:r>
    </w:p>
    <w:p w:rsidR="00A51000" w:rsidRDefault="00A51000">
      <w:pPr>
        <w:spacing w:line="360" w:lineRule="auto"/>
        <w:jc w:val="both"/>
        <w:rPr>
          <w:lang w:val="pt-BR"/>
        </w:rPr>
      </w:pPr>
    </w:p>
    <w:p w:rsidR="00A51000" w:rsidRDefault="00A51000" w:rsidP="00E858EB">
      <w:pPr>
        <w:ind w:firstLine="2835"/>
        <w:rPr>
          <w:b/>
          <w:bCs/>
          <w:lang w:val="pt-BR"/>
        </w:rPr>
      </w:pPr>
      <w:r>
        <w:rPr>
          <w:b/>
          <w:bCs/>
          <w:lang w:val="pt-BR"/>
        </w:rPr>
        <w:t>DOS RECURSOS</w:t>
      </w:r>
    </w:p>
    <w:p w:rsidR="00A51000" w:rsidRDefault="00A51000">
      <w:pPr>
        <w:spacing w:line="360" w:lineRule="auto"/>
        <w:jc w:val="center"/>
        <w:rPr>
          <w:lang w:val="pt-BR"/>
        </w:rPr>
      </w:pPr>
      <w:r>
        <w:rPr>
          <w:lang w:val="pt-BR"/>
        </w:rPr>
        <w:tab/>
      </w:r>
    </w:p>
    <w:p w:rsidR="00A51000" w:rsidRDefault="00A51000">
      <w:pPr>
        <w:jc w:val="both"/>
        <w:rPr>
          <w:lang w:val="pt-BR"/>
        </w:rPr>
      </w:pPr>
      <w:r>
        <w:rPr>
          <w:lang w:val="pt-BR"/>
        </w:rPr>
        <w:tab/>
      </w:r>
      <w:r>
        <w:rPr>
          <w:b/>
          <w:lang w:val="pt-BR"/>
        </w:rPr>
        <w:t>Art. 8º</w:t>
      </w:r>
      <w:r>
        <w:rPr>
          <w:lang w:val="pt-BR"/>
        </w:rPr>
        <w:t xml:space="preserve"> A Receita da Empresa será constituída de:</w:t>
      </w:r>
    </w:p>
    <w:p w:rsidR="00A51000" w:rsidRDefault="00A51000">
      <w:pPr>
        <w:jc w:val="both"/>
        <w:rPr>
          <w:lang w:val="pt-BR"/>
        </w:rPr>
      </w:pPr>
    </w:p>
    <w:p w:rsidR="00A51000" w:rsidRDefault="00A51000">
      <w:pPr>
        <w:jc w:val="both"/>
        <w:rPr>
          <w:lang w:val="pt-BR"/>
        </w:rPr>
      </w:pPr>
      <w:r>
        <w:rPr>
          <w:lang w:val="pt-BR"/>
        </w:rPr>
        <w:tab/>
        <w:t>I – Rendas provenientes de serviços, lucros e dividendos;</w:t>
      </w:r>
    </w:p>
    <w:p w:rsidR="00A10B40" w:rsidRDefault="00A10B40">
      <w:pPr>
        <w:jc w:val="both"/>
        <w:rPr>
          <w:lang w:val="pt-BR"/>
        </w:rPr>
      </w:pPr>
    </w:p>
    <w:p w:rsidR="00572B7D" w:rsidRDefault="00A51000">
      <w:pPr>
        <w:jc w:val="both"/>
        <w:rPr>
          <w:lang w:val="pt-BR"/>
        </w:rPr>
      </w:pPr>
      <w:r>
        <w:rPr>
          <w:lang w:val="pt-BR"/>
        </w:rPr>
        <w:tab/>
        <w:t>II – Doações, subvenções, dotações, legados e contribuições de pessoas de direito público ou privado, nacionais ou internacionais;</w:t>
      </w:r>
    </w:p>
    <w:p w:rsidR="00A51000" w:rsidRDefault="00A51000">
      <w:pPr>
        <w:jc w:val="both"/>
        <w:rPr>
          <w:lang w:val="pt-BR"/>
        </w:rPr>
      </w:pPr>
    </w:p>
    <w:p w:rsidR="00A51000" w:rsidRDefault="00A51000">
      <w:pPr>
        <w:jc w:val="both"/>
        <w:rPr>
          <w:lang w:val="pt-BR"/>
        </w:rPr>
      </w:pPr>
      <w:r>
        <w:rPr>
          <w:lang w:val="pt-BR"/>
        </w:rPr>
        <w:tab/>
        <w:t>III – Contribuições do Estado;</w:t>
      </w:r>
    </w:p>
    <w:p w:rsidR="00A51000" w:rsidRDefault="00A51000">
      <w:pPr>
        <w:jc w:val="both"/>
        <w:rPr>
          <w:lang w:val="pt-BR"/>
        </w:rPr>
      </w:pPr>
    </w:p>
    <w:p w:rsidR="00A51000" w:rsidRDefault="00A51000">
      <w:pPr>
        <w:jc w:val="both"/>
        <w:rPr>
          <w:lang w:val="pt-BR"/>
        </w:rPr>
      </w:pPr>
      <w:r>
        <w:rPr>
          <w:lang w:val="pt-BR"/>
        </w:rPr>
        <w:tab/>
        <w:t>IV – Renda dos juros dos seus capitais;</w:t>
      </w:r>
    </w:p>
    <w:p w:rsidR="00A51000" w:rsidRDefault="00A51000">
      <w:pPr>
        <w:jc w:val="both"/>
        <w:rPr>
          <w:lang w:val="pt-BR"/>
        </w:rPr>
      </w:pPr>
    </w:p>
    <w:p w:rsidR="00A51000" w:rsidRDefault="00A51000">
      <w:pPr>
        <w:jc w:val="both"/>
        <w:rPr>
          <w:lang w:val="pt-BR"/>
        </w:rPr>
      </w:pPr>
      <w:r>
        <w:rPr>
          <w:lang w:val="pt-BR"/>
        </w:rPr>
        <w:tab/>
        <w:t>V – Operações de crédito;</w:t>
      </w:r>
    </w:p>
    <w:p w:rsidR="00A51000" w:rsidRDefault="00A51000">
      <w:pPr>
        <w:jc w:val="both"/>
        <w:rPr>
          <w:lang w:val="pt-BR"/>
        </w:rPr>
      </w:pPr>
    </w:p>
    <w:p w:rsidR="00A51000" w:rsidRDefault="00A51000">
      <w:pPr>
        <w:jc w:val="both"/>
        <w:rPr>
          <w:lang w:val="pt-BR"/>
        </w:rPr>
      </w:pPr>
      <w:r>
        <w:rPr>
          <w:lang w:val="pt-BR"/>
        </w:rPr>
        <w:tab/>
        <w:t>VI – Produtos de cobrança de outros serviços prestados a terceiros;</w:t>
      </w:r>
    </w:p>
    <w:p w:rsidR="00A51000" w:rsidRDefault="00A51000">
      <w:pPr>
        <w:jc w:val="both"/>
        <w:rPr>
          <w:lang w:val="pt-BR"/>
        </w:rPr>
      </w:pPr>
    </w:p>
    <w:p w:rsidR="00A51000" w:rsidRDefault="00A51000">
      <w:pPr>
        <w:jc w:val="both"/>
        <w:rPr>
          <w:lang w:val="pt-BR"/>
        </w:rPr>
      </w:pPr>
      <w:r>
        <w:rPr>
          <w:lang w:val="pt-BR"/>
        </w:rPr>
        <w:tab/>
        <w:t>VII – Outras rendas extraordinárias ou eventuais.</w:t>
      </w:r>
    </w:p>
    <w:p w:rsidR="00A51000" w:rsidRDefault="00A51000">
      <w:pPr>
        <w:jc w:val="both"/>
        <w:rPr>
          <w:b/>
          <w:bCs/>
          <w:lang w:val="pt-BR"/>
        </w:rPr>
      </w:pPr>
    </w:p>
    <w:p w:rsidR="00C573C1" w:rsidRDefault="00C573C1">
      <w:pPr>
        <w:jc w:val="center"/>
        <w:rPr>
          <w:b/>
          <w:bCs/>
          <w:lang w:val="pt-BR"/>
        </w:rPr>
      </w:pPr>
    </w:p>
    <w:p w:rsidR="00C573C1" w:rsidRDefault="00C573C1">
      <w:pPr>
        <w:jc w:val="center"/>
        <w:rPr>
          <w:b/>
          <w:bCs/>
          <w:lang w:val="pt-BR"/>
        </w:rPr>
      </w:pPr>
    </w:p>
    <w:p w:rsidR="00A51000" w:rsidRDefault="00A51000">
      <w:pPr>
        <w:jc w:val="center"/>
        <w:rPr>
          <w:b/>
          <w:bCs/>
          <w:lang w:val="pt-BR"/>
        </w:rPr>
      </w:pPr>
      <w:r>
        <w:rPr>
          <w:b/>
          <w:bCs/>
          <w:lang w:val="pt-BR"/>
        </w:rPr>
        <w:lastRenderedPageBreak/>
        <w:t>CAPÍTULO</w:t>
      </w:r>
      <w:r w:rsidR="00E858EB">
        <w:rPr>
          <w:b/>
          <w:bCs/>
          <w:lang w:val="pt-BR"/>
        </w:rPr>
        <w:t xml:space="preserve"> II</w:t>
      </w:r>
    </w:p>
    <w:p w:rsidR="00572B7D" w:rsidRDefault="00572B7D">
      <w:pPr>
        <w:jc w:val="center"/>
        <w:rPr>
          <w:b/>
          <w:bCs/>
          <w:lang w:val="pt-BR"/>
        </w:rPr>
      </w:pPr>
    </w:p>
    <w:p w:rsidR="00E858EB" w:rsidRDefault="00E858EB">
      <w:pPr>
        <w:jc w:val="center"/>
        <w:rPr>
          <w:b/>
          <w:bCs/>
          <w:lang w:val="pt-BR"/>
        </w:rPr>
      </w:pPr>
      <w:r>
        <w:rPr>
          <w:b/>
          <w:bCs/>
          <w:lang w:val="pt-BR"/>
        </w:rPr>
        <w:t>DA ASSEMBLEIA GERAL</w:t>
      </w:r>
    </w:p>
    <w:p w:rsidR="00572B7D" w:rsidRDefault="00572B7D">
      <w:pPr>
        <w:jc w:val="center"/>
        <w:rPr>
          <w:b/>
          <w:bCs/>
          <w:lang w:val="pt-BR"/>
        </w:rPr>
      </w:pPr>
    </w:p>
    <w:p w:rsidR="00E858EB" w:rsidRDefault="00E858EB">
      <w:pPr>
        <w:jc w:val="center"/>
        <w:rPr>
          <w:b/>
          <w:bCs/>
          <w:lang w:val="pt-BR"/>
        </w:rPr>
      </w:pPr>
      <w:r>
        <w:rPr>
          <w:b/>
          <w:bCs/>
          <w:lang w:val="pt-BR"/>
        </w:rPr>
        <w:t>CARACTERIZAÇÃO</w:t>
      </w:r>
    </w:p>
    <w:p w:rsidR="00A51000" w:rsidRDefault="00A51000" w:rsidP="00E858EB">
      <w:pPr>
        <w:rPr>
          <w:lang w:val="pt-BR"/>
        </w:rPr>
      </w:pPr>
      <w:bookmarkStart w:id="0" w:name="_Hlk515010415"/>
    </w:p>
    <w:p w:rsidR="00A51000" w:rsidRDefault="00A51000">
      <w:pPr>
        <w:jc w:val="both"/>
        <w:rPr>
          <w:lang w:val="pt-BR"/>
        </w:rPr>
      </w:pPr>
      <w:r>
        <w:rPr>
          <w:lang w:val="pt-BR"/>
        </w:rPr>
        <w:tab/>
      </w:r>
      <w:r>
        <w:rPr>
          <w:b/>
          <w:lang w:val="pt-BR"/>
        </w:rPr>
        <w:t>Art. 9º</w:t>
      </w:r>
      <w:r>
        <w:rPr>
          <w:lang w:val="pt-BR"/>
        </w:rPr>
        <w:t xml:space="preserve"> </w:t>
      </w:r>
      <w:r w:rsidR="00047C46">
        <w:rPr>
          <w:lang w:val="pt-BR"/>
        </w:rPr>
        <w:t>A Assembleia Geral é o órgão máximo</w:t>
      </w:r>
      <w:r w:rsidR="00F92258">
        <w:rPr>
          <w:lang w:val="pt-BR"/>
        </w:rPr>
        <w:t xml:space="preserve"> da empresa, </w:t>
      </w:r>
      <w:r w:rsidR="00DB2785">
        <w:rPr>
          <w:lang w:val="pt-BR"/>
        </w:rPr>
        <w:t>com poderes para delibe</w:t>
      </w:r>
      <w:r w:rsidR="00F92258">
        <w:rPr>
          <w:lang w:val="pt-BR"/>
        </w:rPr>
        <w:t>rar sobre todos os negóc</w:t>
      </w:r>
      <w:r w:rsidR="00DB2785">
        <w:rPr>
          <w:lang w:val="pt-BR"/>
        </w:rPr>
        <w:t>ios relativos ao seu objeto e se</w:t>
      </w:r>
      <w:r w:rsidR="00F92258">
        <w:rPr>
          <w:lang w:val="pt-BR"/>
        </w:rPr>
        <w:t>rá regida pela Lei 6.404</w:t>
      </w:r>
      <w:r w:rsidR="008E2B67">
        <w:rPr>
          <w:lang w:val="pt-BR"/>
        </w:rPr>
        <w:t xml:space="preserve">, de 15 de dezembro de </w:t>
      </w:r>
      <w:r w:rsidR="00DB2785">
        <w:rPr>
          <w:lang w:val="pt-BR"/>
        </w:rPr>
        <w:t xml:space="preserve">1976, inclusive quanto </w:t>
      </w:r>
      <w:r w:rsidR="008E2B67">
        <w:rPr>
          <w:lang w:val="pt-BR"/>
        </w:rPr>
        <w:t>a sua competência para alterar o capital social e o estatuto social da empresa, bem como eleger e destitui seus conselheiros a qualquer tempo.</w:t>
      </w:r>
    </w:p>
    <w:p w:rsidR="00EF4C64" w:rsidRDefault="00EF4C64">
      <w:pPr>
        <w:jc w:val="both"/>
        <w:rPr>
          <w:lang w:val="pt-BR"/>
        </w:rPr>
      </w:pPr>
    </w:p>
    <w:p w:rsidR="00EF4C64" w:rsidRPr="003167B8" w:rsidRDefault="00EF4C64" w:rsidP="00EF4C64">
      <w:pPr>
        <w:ind w:firstLine="3402"/>
        <w:jc w:val="both"/>
        <w:rPr>
          <w:b/>
          <w:lang w:val="pt-BR"/>
        </w:rPr>
      </w:pPr>
      <w:r w:rsidRPr="003167B8">
        <w:rPr>
          <w:b/>
          <w:lang w:val="pt-BR"/>
        </w:rPr>
        <w:t xml:space="preserve">COMPOSIÇÃO </w:t>
      </w:r>
    </w:p>
    <w:p w:rsidR="00EF4C64" w:rsidRPr="003167B8" w:rsidRDefault="00EF4C64" w:rsidP="00EF4C64">
      <w:pPr>
        <w:jc w:val="both"/>
        <w:rPr>
          <w:lang w:val="pt-BR"/>
        </w:rPr>
      </w:pPr>
      <w:r w:rsidRPr="003167B8">
        <w:rPr>
          <w:lang w:val="pt-BR"/>
        </w:rPr>
        <w:t xml:space="preserve"> </w:t>
      </w:r>
    </w:p>
    <w:p w:rsidR="00EF4C64" w:rsidRPr="003167B8" w:rsidRDefault="00EF4C64" w:rsidP="00EF4C64">
      <w:pPr>
        <w:ind w:firstLine="1134"/>
        <w:jc w:val="both"/>
        <w:rPr>
          <w:lang w:val="pt-BR"/>
        </w:rPr>
      </w:pPr>
      <w:r w:rsidRPr="003167B8">
        <w:rPr>
          <w:b/>
          <w:lang w:val="pt-BR"/>
        </w:rPr>
        <w:t>Art. 10</w:t>
      </w:r>
      <w:r w:rsidRPr="003167B8">
        <w:rPr>
          <w:lang w:val="pt-BR"/>
        </w:rPr>
        <w:t xml:space="preserve"> A Assembleia Geral é composta pelos acionistas com direito de </w:t>
      </w:r>
      <w:r w:rsidR="00DB2785" w:rsidRPr="003167B8">
        <w:rPr>
          <w:lang w:val="pt-BR"/>
        </w:rPr>
        <w:t xml:space="preserve">voto. </w:t>
      </w:r>
      <w:r w:rsidRPr="003167B8">
        <w:rPr>
          <w:lang w:val="pt-BR"/>
        </w:rPr>
        <w:t xml:space="preserve">Os trabalhos da Assembleia Geral serão dirigidos por Procurador do Estado ou pelo substituto que esse vier a designar. </w:t>
      </w:r>
    </w:p>
    <w:p w:rsidR="00270F38" w:rsidRPr="003167B8" w:rsidRDefault="00270F38">
      <w:pPr>
        <w:jc w:val="both"/>
        <w:rPr>
          <w:lang w:val="pt-BR"/>
        </w:rPr>
      </w:pPr>
    </w:p>
    <w:p w:rsidR="00270F38" w:rsidRPr="003167B8" w:rsidRDefault="00270F38" w:rsidP="00EF4C64">
      <w:pPr>
        <w:ind w:firstLine="3402"/>
        <w:jc w:val="both"/>
        <w:rPr>
          <w:b/>
          <w:lang w:val="pt-BR"/>
        </w:rPr>
      </w:pPr>
      <w:r w:rsidRPr="003167B8">
        <w:rPr>
          <w:b/>
          <w:lang w:val="pt-BR"/>
        </w:rPr>
        <w:t xml:space="preserve">REUNIÃO </w:t>
      </w:r>
    </w:p>
    <w:p w:rsidR="00270F38" w:rsidRPr="003167B8" w:rsidRDefault="00270F38" w:rsidP="00270F38">
      <w:pPr>
        <w:jc w:val="both"/>
        <w:rPr>
          <w:lang w:val="pt-BR"/>
        </w:rPr>
      </w:pPr>
      <w:r w:rsidRPr="003167B8">
        <w:rPr>
          <w:lang w:val="pt-BR"/>
        </w:rPr>
        <w:t xml:space="preserve"> </w:t>
      </w:r>
    </w:p>
    <w:p w:rsidR="00270F38" w:rsidRPr="003167B8" w:rsidRDefault="00EF4C64" w:rsidP="00EF4C64">
      <w:pPr>
        <w:ind w:firstLine="1134"/>
        <w:jc w:val="both"/>
        <w:rPr>
          <w:lang w:val="pt-BR"/>
        </w:rPr>
      </w:pPr>
      <w:r w:rsidRPr="003167B8">
        <w:rPr>
          <w:b/>
          <w:lang w:val="pt-BR"/>
        </w:rPr>
        <w:t>Art. 11</w:t>
      </w:r>
      <w:r w:rsidRPr="003167B8">
        <w:rPr>
          <w:lang w:val="pt-BR"/>
        </w:rPr>
        <w:t xml:space="preserve"> </w:t>
      </w:r>
      <w:r w:rsidR="00270F38" w:rsidRPr="003167B8">
        <w:rPr>
          <w:lang w:val="pt-BR"/>
        </w:rPr>
        <w:t xml:space="preserve">A Assembleia Geral realizar-se-á ordinariamente uma vez por ano e extraordinariamente sempre que necessário. </w:t>
      </w:r>
    </w:p>
    <w:p w:rsidR="00EF4C64" w:rsidRPr="003167B8" w:rsidRDefault="00EF4C64" w:rsidP="00EF4C64">
      <w:pPr>
        <w:ind w:firstLine="1134"/>
        <w:jc w:val="both"/>
        <w:rPr>
          <w:lang w:val="pt-BR"/>
        </w:rPr>
      </w:pPr>
    </w:p>
    <w:p w:rsidR="00EF4C64" w:rsidRPr="003167B8" w:rsidRDefault="00EF4C64" w:rsidP="00EF4C64">
      <w:pPr>
        <w:ind w:firstLine="3402"/>
        <w:jc w:val="both"/>
        <w:rPr>
          <w:b/>
          <w:lang w:val="pt-BR"/>
        </w:rPr>
      </w:pPr>
      <w:r w:rsidRPr="003167B8">
        <w:rPr>
          <w:b/>
          <w:lang w:val="pt-BR"/>
        </w:rPr>
        <w:t xml:space="preserve">QUÓRUM </w:t>
      </w:r>
    </w:p>
    <w:p w:rsidR="00EF4C64" w:rsidRPr="003167B8" w:rsidRDefault="00EF4C64" w:rsidP="00EF4C64">
      <w:pPr>
        <w:ind w:firstLine="1134"/>
        <w:jc w:val="both"/>
        <w:rPr>
          <w:lang w:val="pt-BR"/>
        </w:rPr>
      </w:pPr>
      <w:r w:rsidRPr="003167B8">
        <w:rPr>
          <w:lang w:val="pt-BR"/>
        </w:rPr>
        <w:t xml:space="preserve"> </w:t>
      </w:r>
    </w:p>
    <w:p w:rsidR="00572B7D" w:rsidRPr="003167B8" w:rsidRDefault="00EF4C64" w:rsidP="00A10B40">
      <w:pPr>
        <w:ind w:firstLine="1134"/>
        <w:jc w:val="both"/>
        <w:rPr>
          <w:lang w:val="pt-BR"/>
        </w:rPr>
      </w:pPr>
      <w:r w:rsidRPr="003167B8">
        <w:rPr>
          <w:b/>
          <w:lang w:val="pt-BR"/>
        </w:rPr>
        <w:t>Art. 12</w:t>
      </w:r>
      <w:r w:rsidR="00D63052" w:rsidRPr="003167B8">
        <w:rPr>
          <w:lang w:val="pt-BR"/>
        </w:rPr>
        <w:t xml:space="preserve"> </w:t>
      </w:r>
      <w:r w:rsidRPr="003167B8">
        <w:rPr>
          <w:lang w:val="pt-BR"/>
        </w:rPr>
        <w:t xml:space="preserve">Ressalvadas as exceções previstas em lei, a Assembleia Geral será instalada, em primeira convocação, com a presença de acionistas que representem, no mínimo, 1/4 (um quarto) do capital social com direito de voto. As deliberações serão tomadas pela maioria do capital votante e serão registradas no livro de atas, que podem ser lavradas de forma sumária. Em caso de decisão não unânime, o voto divergente poderá ser registrado, a critério do respectivo acionista. </w:t>
      </w:r>
    </w:p>
    <w:p w:rsidR="00D63052" w:rsidRPr="003167B8" w:rsidRDefault="00D63052" w:rsidP="00EF4C64">
      <w:pPr>
        <w:ind w:firstLine="1134"/>
        <w:jc w:val="both"/>
        <w:rPr>
          <w:b/>
          <w:lang w:val="pt-BR"/>
        </w:rPr>
      </w:pPr>
    </w:p>
    <w:p w:rsidR="00EF4C64" w:rsidRPr="003167B8" w:rsidRDefault="00EF4C64" w:rsidP="00D63052">
      <w:pPr>
        <w:ind w:firstLine="3402"/>
        <w:jc w:val="both"/>
        <w:rPr>
          <w:b/>
          <w:lang w:val="pt-BR"/>
        </w:rPr>
      </w:pPr>
      <w:r w:rsidRPr="003167B8">
        <w:rPr>
          <w:b/>
          <w:lang w:val="pt-BR"/>
        </w:rPr>
        <w:t xml:space="preserve">CONVOCAÇÃO </w:t>
      </w:r>
    </w:p>
    <w:p w:rsidR="00EF4C64" w:rsidRPr="003167B8" w:rsidRDefault="00EF4C64" w:rsidP="00EF4C64">
      <w:pPr>
        <w:ind w:firstLine="1134"/>
        <w:jc w:val="both"/>
        <w:rPr>
          <w:lang w:val="pt-BR"/>
        </w:rPr>
      </w:pPr>
      <w:r w:rsidRPr="003167B8">
        <w:rPr>
          <w:lang w:val="pt-BR"/>
        </w:rPr>
        <w:t xml:space="preserve"> </w:t>
      </w:r>
    </w:p>
    <w:p w:rsidR="00EF4C64" w:rsidRPr="003167B8" w:rsidRDefault="00D63052" w:rsidP="00EF4C64">
      <w:pPr>
        <w:ind w:firstLine="1134"/>
        <w:jc w:val="both"/>
        <w:rPr>
          <w:lang w:val="pt-BR"/>
        </w:rPr>
      </w:pPr>
      <w:r w:rsidRPr="003167B8">
        <w:rPr>
          <w:b/>
          <w:lang w:val="pt-BR"/>
        </w:rPr>
        <w:t>Art. 13</w:t>
      </w:r>
      <w:r w:rsidRPr="003167B8">
        <w:rPr>
          <w:lang w:val="pt-BR"/>
        </w:rPr>
        <w:t xml:space="preserve"> </w:t>
      </w:r>
      <w:r w:rsidR="00EF4C64" w:rsidRPr="003167B8">
        <w:rPr>
          <w:lang w:val="pt-BR"/>
        </w:rPr>
        <w:t>A Assembleia Geral será convocada pelo Conselho de Administração ou, nas hipóteses admitidas em lei, pela Diretoria Executiva, pelo Conselho Fiscal ou pelos acionistas. A primeira convocação da Assembleia Geral será feita com antecedência mínima de</w:t>
      </w:r>
      <w:r w:rsidRPr="003167B8">
        <w:rPr>
          <w:lang w:val="pt-BR"/>
        </w:rPr>
        <w:t xml:space="preserve"> 8 (oito)</w:t>
      </w:r>
      <w:r w:rsidR="00EF4C64" w:rsidRPr="003167B8">
        <w:rPr>
          <w:lang w:val="pt-BR"/>
        </w:rPr>
        <w:t xml:space="preserve"> dias. </w:t>
      </w:r>
    </w:p>
    <w:p w:rsidR="00D63052" w:rsidRPr="003167B8" w:rsidRDefault="00D63052" w:rsidP="00EF4C64">
      <w:pPr>
        <w:ind w:firstLine="1134"/>
        <w:jc w:val="both"/>
        <w:rPr>
          <w:lang w:val="pt-BR"/>
        </w:rPr>
      </w:pPr>
    </w:p>
    <w:p w:rsidR="00EF4C64" w:rsidRPr="003167B8" w:rsidRDefault="00D63052" w:rsidP="00EF4C64">
      <w:pPr>
        <w:ind w:firstLine="1134"/>
        <w:jc w:val="both"/>
        <w:rPr>
          <w:lang w:val="pt-BR"/>
        </w:rPr>
      </w:pPr>
      <w:r w:rsidRPr="003167B8">
        <w:rPr>
          <w:b/>
          <w:lang w:val="pt-BR"/>
        </w:rPr>
        <w:t>Art. 14</w:t>
      </w:r>
      <w:r w:rsidRPr="003167B8">
        <w:rPr>
          <w:lang w:val="pt-BR"/>
        </w:rPr>
        <w:t xml:space="preserve"> </w:t>
      </w:r>
      <w:r w:rsidR="00EF4C64" w:rsidRPr="003167B8">
        <w:rPr>
          <w:lang w:val="pt-BR"/>
        </w:rPr>
        <w:t xml:space="preserve">Nas Assembleias Gerais tratar-se-á exclusivamente do objeto previsto nos editais de convocação, não se admitindo a inclusão de assuntos gerais na pauta da Assembleia. </w:t>
      </w:r>
    </w:p>
    <w:p w:rsidR="00D63052" w:rsidRPr="003543BD" w:rsidRDefault="00D63052">
      <w:pPr>
        <w:jc w:val="both"/>
        <w:rPr>
          <w:color w:val="C45911"/>
          <w:lang w:val="pt-BR"/>
        </w:rPr>
      </w:pPr>
    </w:p>
    <w:p w:rsidR="00D63052" w:rsidRPr="00D63052" w:rsidRDefault="00D63052" w:rsidP="00D63052">
      <w:pPr>
        <w:ind w:firstLine="3402"/>
        <w:jc w:val="both"/>
        <w:rPr>
          <w:b/>
          <w:lang w:val="pt-BR"/>
        </w:rPr>
      </w:pPr>
      <w:r w:rsidRPr="00D63052">
        <w:rPr>
          <w:b/>
          <w:lang w:val="pt-BR"/>
        </w:rPr>
        <w:t xml:space="preserve">COMPETÊNCIAS </w:t>
      </w:r>
    </w:p>
    <w:p w:rsidR="00572B7D" w:rsidRPr="00D63052" w:rsidRDefault="00D63052" w:rsidP="00D63052">
      <w:pPr>
        <w:jc w:val="both"/>
        <w:rPr>
          <w:lang w:val="pt-BR"/>
        </w:rPr>
      </w:pPr>
      <w:r w:rsidRPr="00D63052">
        <w:rPr>
          <w:lang w:val="pt-BR"/>
        </w:rPr>
        <w:t xml:space="preserve"> </w:t>
      </w:r>
    </w:p>
    <w:p w:rsidR="00D63052" w:rsidRPr="00D63052" w:rsidRDefault="00920BA0" w:rsidP="00920BA0">
      <w:pPr>
        <w:ind w:firstLine="1134"/>
        <w:jc w:val="both"/>
        <w:rPr>
          <w:lang w:val="pt-BR"/>
        </w:rPr>
      </w:pPr>
      <w:r w:rsidRPr="00920BA0">
        <w:rPr>
          <w:b/>
          <w:lang w:val="pt-BR"/>
        </w:rPr>
        <w:t>Art. 1</w:t>
      </w:r>
      <w:r>
        <w:rPr>
          <w:b/>
          <w:lang w:val="pt-BR"/>
        </w:rPr>
        <w:t>5</w:t>
      </w:r>
      <w:r w:rsidRPr="00920BA0">
        <w:rPr>
          <w:b/>
          <w:lang w:val="pt-BR"/>
        </w:rPr>
        <w:t xml:space="preserve"> </w:t>
      </w:r>
      <w:r w:rsidR="00D63052" w:rsidRPr="00D63052">
        <w:rPr>
          <w:lang w:val="pt-BR"/>
        </w:rPr>
        <w:t xml:space="preserve">A Assembleia Geral, composta unicamente pelos acionistas com direito a voto, é o órgão superior da Sociedade com poderes para deliberar sobre todos os negócios relativos ao objeto social e tomar as providências que julgar conveniente à defesa e desenvolvimento da Sociedade, devendo reunir-se-á para deliberar, além de outros casos previstos em lei, sobre:  </w:t>
      </w:r>
    </w:p>
    <w:p w:rsidR="00D63052" w:rsidRPr="00D63052" w:rsidRDefault="00D63052" w:rsidP="00D63052">
      <w:pPr>
        <w:jc w:val="both"/>
        <w:rPr>
          <w:lang w:val="pt-BR"/>
        </w:rPr>
      </w:pPr>
      <w:r w:rsidRPr="00D63052">
        <w:rPr>
          <w:lang w:val="pt-BR"/>
        </w:rPr>
        <w:t xml:space="preserve"> </w:t>
      </w:r>
    </w:p>
    <w:p w:rsidR="00C721DB" w:rsidRDefault="00DB2785" w:rsidP="00C721DB">
      <w:pPr>
        <w:numPr>
          <w:ilvl w:val="0"/>
          <w:numId w:val="7"/>
        </w:numPr>
        <w:jc w:val="both"/>
        <w:rPr>
          <w:lang w:val="pt-BR"/>
        </w:rPr>
      </w:pPr>
      <w:r w:rsidRPr="00C721DB">
        <w:rPr>
          <w:lang w:val="pt-BR"/>
        </w:rPr>
        <w:t>Alteração</w:t>
      </w:r>
      <w:r w:rsidR="00C721DB" w:rsidRPr="00C721DB">
        <w:rPr>
          <w:lang w:val="pt-BR"/>
        </w:rPr>
        <w:t xml:space="preserve"> do capital social; </w:t>
      </w:r>
    </w:p>
    <w:p w:rsidR="00C721DB" w:rsidRDefault="00DB2785" w:rsidP="00C721DB">
      <w:pPr>
        <w:numPr>
          <w:ilvl w:val="0"/>
          <w:numId w:val="7"/>
        </w:numPr>
        <w:jc w:val="both"/>
        <w:rPr>
          <w:lang w:val="pt-BR"/>
        </w:rPr>
      </w:pPr>
      <w:r w:rsidRPr="00C721DB">
        <w:rPr>
          <w:lang w:val="pt-BR"/>
        </w:rPr>
        <w:lastRenderedPageBreak/>
        <w:t>Avaliação</w:t>
      </w:r>
      <w:r w:rsidR="00C721DB" w:rsidRPr="00C721DB">
        <w:rPr>
          <w:lang w:val="pt-BR"/>
        </w:rPr>
        <w:t xml:space="preserve"> de bens com que o acionista concorre para a formação do capital social;  </w:t>
      </w:r>
    </w:p>
    <w:p w:rsidR="00C721DB" w:rsidRDefault="00C721DB" w:rsidP="00C721DB">
      <w:pPr>
        <w:numPr>
          <w:ilvl w:val="0"/>
          <w:numId w:val="7"/>
        </w:numPr>
        <w:jc w:val="both"/>
        <w:rPr>
          <w:lang w:val="pt-BR"/>
        </w:rPr>
      </w:pPr>
      <w:r w:rsidRPr="00C721DB">
        <w:rPr>
          <w:lang w:val="pt-BR"/>
        </w:rPr>
        <w:t xml:space="preserve"> </w:t>
      </w:r>
      <w:r w:rsidR="00DB2785" w:rsidRPr="00C721DB">
        <w:rPr>
          <w:lang w:val="pt-BR"/>
        </w:rPr>
        <w:t>Transformação</w:t>
      </w:r>
      <w:r w:rsidRPr="00C721DB">
        <w:rPr>
          <w:lang w:val="pt-BR"/>
        </w:rPr>
        <w:t xml:space="preserve">, fusão, incorporação, cisão, dissolução e liquidação da empresa;  </w:t>
      </w:r>
    </w:p>
    <w:p w:rsidR="00C721DB" w:rsidRDefault="00C721DB" w:rsidP="00C721DB">
      <w:pPr>
        <w:numPr>
          <w:ilvl w:val="0"/>
          <w:numId w:val="7"/>
        </w:numPr>
        <w:jc w:val="both"/>
        <w:rPr>
          <w:lang w:val="pt-BR"/>
        </w:rPr>
      </w:pPr>
      <w:r w:rsidRPr="00C721DB">
        <w:rPr>
          <w:lang w:val="pt-BR"/>
        </w:rPr>
        <w:t xml:space="preserve"> </w:t>
      </w:r>
      <w:r w:rsidR="00DB2785" w:rsidRPr="00C721DB">
        <w:rPr>
          <w:lang w:val="pt-BR"/>
        </w:rPr>
        <w:t>Alteração</w:t>
      </w:r>
      <w:r w:rsidRPr="00C721DB">
        <w:rPr>
          <w:lang w:val="pt-BR"/>
        </w:rPr>
        <w:t xml:space="preserve"> do estatuto social;   </w:t>
      </w:r>
    </w:p>
    <w:p w:rsidR="00C721DB" w:rsidRDefault="00DB2785" w:rsidP="00C721DB">
      <w:pPr>
        <w:numPr>
          <w:ilvl w:val="0"/>
          <w:numId w:val="7"/>
        </w:numPr>
        <w:jc w:val="both"/>
        <w:rPr>
          <w:lang w:val="pt-BR"/>
        </w:rPr>
      </w:pPr>
      <w:r w:rsidRPr="00C721DB">
        <w:rPr>
          <w:lang w:val="pt-BR"/>
        </w:rPr>
        <w:t>Eleição</w:t>
      </w:r>
      <w:r w:rsidR="00C721DB" w:rsidRPr="00C721DB">
        <w:rPr>
          <w:lang w:val="pt-BR"/>
        </w:rPr>
        <w:t xml:space="preserve"> e destituição, a qualquer tempo, dos membros do Conselho de Administração;   </w:t>
      </w:r>
    </w:p>
    <w:p w:rsidR="00C721DB" w:rsidRDefault="00DB2785" w:rsidP="00C721DB">
      <w:pPr>
        <w:numPr>
          <w:ilvl w:val="0"/>
          <w:numId w:val="7"/>
        </w:numPr>
        <w:jc w:val="both"/>
        <w:rPr>
          <w:lang w:val="pt-BR"/>
        </w:rPr>
      </w:pPr>
      <w:r w:rsidRPr="00C721DB">
        <w:rPr>
          <w:lang w:val="pt-BR"/>
        </w:rPr>
        <w:t>Eleição</w:t>
      </w:r>
      <w:r w:rsidR="00C721DB" w:rsidRPr="00C721DB">
        <w:rPr>
          <w:lang w:val="pt-BR"/>
        </w:rPr>
        <w:t xml:space="preserve"> e destituição, a qualquer tempo, dos membros do Conselho Fiscal e respectivos suplentes; </w:t>
      </w:r>
    </w:p>
    <w:p w:rsidR="00C721DB" w:rsidRDefault="00DB2785" w:rsidP="00C721DB">
      <w:pPr>
        <w:numPr>
          <w:ilvl w:val="0"/>
          <w:numId w:val="7"/>
        </w:numPr>
        <w:jc w:val="both"/>
        <w:rPr>
          <w:lang w:val="pt-BR"/>
        </w:rPr>
      </w:pPr>
      <w:r w:rsidRPr="00C721DB">
        <w:rPr>
          <w:lang w:val="pt-BR"/>
        </w:rPr>
        <w:t>Fixação</w:t>
      </w:r>
      <w:r w:rsidR="00C721DB" w:rsidRPr="00C721DB">
        <w:rPr>
          <w:lang w:val="pt-BR"/>
        </w:rPr>
        <w:t xml:space="preserve"> da remuneração dos administradores e do Conselho Fiscal; </w:t>
      </w:r>
    </w:p>
    <w:p w:rsidR="00C721DB" w:rsidRDefault="00DB2785" w:rsidP="00C721DB">
      <w:pPr>
        <w:numPr>
          <w:ilvl w:val="0"/>
          <w:numId w:val="7"/>
        </w:numPr>
        <w:jc w:val="both"/>
        <w:rPr>
          <w:lang w:val="pt-BR"/>
        </w:rPr>
      </w:pPr>
      <w:r w:rsidRPr="00C721DB">
        <w:rPr>
          <w:lang w:val="pt-BR"/>
        </w:rPr>
        <w:t>Aprovação</w:t>
      </w:r>
      <w:r w:rsidR="00C721DB" w:rsidRPr="00C721DB">
        <w:rPr>
          <w:lang w:val="pt-BR"/>
        </w:rPr>
        <w:t xml:space="preserve"> das demonstrações financeiras, da destinação do resultado do exercício e da distribuição de dividendos; </w:t>
      </w:r>
    </w:p>
    <w:p w:rsidR="00C721DB" w:rsidRDefault="00DB2785" w:rsidP="00C721DB">
      <w:pPr>
        <w:numPr>
          <w:ilvl w:val="0"/>
          <w:numId w:val="7"/>
        </w:numPr>
        <w:jc w:val="both"/>
        <w:rPr>
          <w:lang w:val="pt-BR"/>
        </w:rPr>
      </w:pPr>
      <w:r w:rsidRPr="00C721DB">
        <w:rPr>
          <w:lang w:val="pt-BR"/>
        </w:rPr>
        <w:t>Autorização</w:t>
      </w:r>
      <w:r w:rsidR="00C721DB" w:rsidRPr="00C721DB">
        <w:rPr>
          <w:lang w:val="pt-BR"/>
        </w:rPr>
        <w:t xml:space="preserve"> para a empresa mover ação de responsabilidade civil contra os administradores pelos prejuízos causados ao seu patrimônio;   </w:t>
      </w:r>
    </w:p>
    <w:p w:rsidR="00C721DB" w:rsidRDefault="00DB2785" w:rsidP="00C721DB">
      <w:pPr>
        <w:numPr>
          <w:ilvl w:val="0"/>
          <w:numId w:val="7"/>
        </w:numPr>
        <w:jc w:val="both"/>
        <w:rPr>
          <w:lang w:val="pt-BR"/>
        </w:rPr>
      </w:pPr>
      <w:r w:rsidRPr="00C721DB">
        <w:rPr>
          <w:lang w:val="pt-BR"/>
        </w:rPr>
        <w:t>Alienação</w:t>
      </w:r>
      <w:r w:rsidR="00C721DB" w:rsidRPr="00C721DB">
        <w:rPr>
          <w:lang w:val="pt-BR"/>
        </w:rPr>
        <w:t xml:space="preserve"> de bens imóveis diretamente vinculados à prestação de serviços e à constituição de ônus reais sobre eles; </w:t>
      </w:r>
    </w:p>
    <w:p w:rsidR="00C721DB" w:rsidRDefault="00DB2785" w:rsidP="00C721DB">
      <w:pPr>
        <w:numPr>
          <w:ilvl w:val="0"/>
          <w:numId w:val="7"/>
        </w:numPr>
        <w:jc w:val="both"/>
        <w:rPr>
          <w:lang w:val="pt-BR"/>
        </w:rPr>
      </w:pPr>
      <w:r w:rsidRPr="00C721DB">
        <w:rPr>
          <w:lang w:val="pt-BR"/>
        </w:rPr>
        <w:t>Permuta</w:t>
      </w:r>
      <w:r w:rsidR="00C721DB" w:rsidRPr="00C721DB">
        <w:rPr>
          <w:lang w:val="pt-BR"/>
        </w:rPr>
        <w:t xml:space="preserve"> de ações ou outros valores mobiliários;  </w:t>
      </w:r>
    </w:p>
    <w:p w:rsidR="00C721DB" w:rsidRDefault="00C721DB" w:rsidP="00C721DB">
      <w:pPr>
        <w:numPr>
          <w:ilvl w:val="0"/>
          <w:numId w:val="7"/>
        </w:numPr>
        <w:jc w:val="both"/>
        <w:rPr>
          <w:lang w:val="pt-BR"/>
        </w:rPr>
      </w:pPr>
      <w:r w:rsidRPr="00C721DB">
        <w:rPr>
          <w:lang w:val="pt-BR"/>
        </w:rPr>
        <w:t xml:space="preserve"> </w:t>
      </w:r>
      <w:r w:rsidR="00DB2785" w:rsidRPr="00C721DB">
        <w:rPr>
          <w:lang w:val="pt-BR"/>
        </w:rPr>
        <w:t>Alienação</w:t>
      </w:r>
      <w:r w:rsidRPr="00C721DB">
        <w:rPr>
          <w:lang w:val="pt-BR"/>
        </w:rPr>
        <w:t xml:space="preserve">, no todo ou em parte, de ações do capital social da empresa;   </w:t>
      </w:r>
    </w:p>
    <w:p w:rsidR="00C721DB" w:rsidRDefault="00DB2785" w:rsidP="00C721DB">
      <w:pPr>
        <w:numPr>
          <w:ilvl w:val="0"/>
          <w:numId w:val="7"/>
        </w:numPr>
        <w:jc w:val="both"/>
        <w:rPr>
          <w:lang w:val="pt-BR"/>
        </w:rPr>
      </w:pPr>
      <w:r w:rsidRPr="00C721DB">
        <w:rPr>
          <w:lang w:val="pt-BR"/>
        </w:rPr>
        <w:t>Emissão</w:t>
      </w:r>
      <w:r w:rsidR="00C721DB" w:rsidRPr="00C721DB">
        <w:rPr>
          <w:lang w:val="pt-BR"/>
        </w:rPr>
        <w:t xml:space="preserve"> de debêntures conversíveis em ações, inclusive de controladas (aplicável somente às sociedades de economia mista);  </w:t>
      </w:r>
    </w:p>
    <w:p w:rsidR="00C721DB" w:rsidRDefault="00DB2785" w:rsidP="00C721DB">
      <w:pPr>
        <w:numPr>
          <w:ilvl w:val="0"/>
          <w:numId w:val="7"/>
        </w:numPr>
        <w:jc w:val="both"/>
        <w:rPr>
          <w:lang w:val="pt-BR"/>
        </w:rPr>
      </w:pPr>
      <w:r w:rsidRPr="00C721DB">
        <w:rPr>
          <w:lang w:val="pt-BR"/>
        </w:rPr>
        <w:t>Emissão</w:t>
      </w:r>
      <w:r w:rsidR="00C721DB" w:rsidRPr="00C721DB">
        <w:rPr>
          <w:lang w:val="pt-BR"/>
        </w:rPr>
        <w:t xml:space="preserve"> de quaisquer outros títulos e valores mobiliários conversíveis em ações, no País ou no exterior;  </w:t>
      </w:r>
    </w:p>
    <w:p w:rsidR="00C721DB" w:rsidRDefault="00DB2785" w:rsidP="00C721DB">
      <w:pPr>
        <w:numPr>
          <w:ilvl w:val="0"/>
          <w:numId w:val="7"/>
        </w:numPr>
        <w:jc w:val="both"/>
        <w:rPr>
          <w:lang w:val="pt-BR"/>
        </w:rPr>
      </w:pPr>
      <w:r w:rsidRPr="00C721DB">
        <w:rPr>
          <w:lang w:val="pt-BR"/>
        </w:rPr>
        <w:t>Eleição</w:t>
      </w:r>
      <w:r w:rsidR="00C721DB" w:rsidRPr="00C721DB">
        <w:rPr>
          <w:lang w:val="pt-BR"/>
        </w:rPr>
        <w:t xml:space="preserve"> e destituição, a qualquer tempo, de liquidantes, julgando-lhes as contas. </w:t>
      </w:r>
    </w:p>
    <w:p w:rsidR="00C721DB" w:rsidRDefault="00C721DB" w:rsidP="00C721DB">
      <w:pPr>
        <w:jc w:val="both"/>
        <w:rPr>
          <w:lang w:val="pt-BR"/>
        </w:rPr>
      </w:pPr>
    </w:p>
    <w:p w:rsidR="00E858EB" w:rsidRDefault="00D63052" w:rsidP="00C721DB">
      <w:pPr>
        <w:ind w:left="1080" w:firstLine="2322"/>
        <w:jc w:val="both"/>
        <w:rPr>
          <w:b/>
          <w:lang w:val="pt-BR"/>
        </w:rPr>
      </w:pPr>
      <w:r w:rsidRPr="00C721DB">
        <w:rPr>
          <w:b/>
          <w:lang w:val="pt-BR"/>
        </w:rPr>
        <w:t>CAPÍTULO</w:t>
      </w:r>
      <w:r w:rsidR="00C721DB">
        <w:rPr>
          <w:b/>
          <w:lang w:val="pt-BR"/>
        </w:rPr>
        <w:t xml:space="preserve"> III</w:t>
      </w:r>
    </w:p>
    <w:p w:rsidR="002126A4" w:rsidRDefault="002126A4" w:rsidP="00C721DB">
      <w:pPr>
        <w:ind w:left="1080" w:firstLine="2322"/>
        <w:jc w:val="both"/>
        <w:rPr>
          <w:b/>
          <w:lang w:val="pt-BR"/>
        </w:rPr>
      </w:pPr>
    </w:p>
    <w:p w:rsidR="00CB491A" w:rsidRDefault="00583EBD" w:rsidP="00583EBD">
      <w:pPr>
        <w:ind w:left="1080" w:firstLine="2322"/>
        <w:jc w:val="both"/>
        <w:rPr>
          <w:b/>
          <w:lang w:val="pt-BR"/>
        </w:rPr>
      </w:pPr>
      <w:r w:rsidRPr="00583EBD">
        <w:rPr>
          <w:b/>
          <w:lang w:val="pt-BR"/>
        </w:rPr>
        <w:t xml:space="preserve">REGRAS GERAIS DOS ÓRGÃOS ESTATUTÁRIOS </w:t>
      </w:r>
    </w:p>
    <w:p w:rsidR="00CB491A" w:rsidRDefault="00CB491A" w:rsidP="00583EBD">
      <w:pPr>
        <w:ind w:left="1080" w:firstLine="2322"/>
        <w:jc w:val="both"/>
        <w:rPr>
          <w:b/>
          <w:lang w:val="pt-BR"/>
        </w:rPr>
      </w:pPr>
    </w:p>
    <w:p w:rsidR="00583EBD" w:rsidRPr="00583EBD" w:rsidRDefault="00583EBD" w:rsidP="00583EBD">
      <w:pPr>
        <w:ind w:left="1080" w:firstLine="2322"/>
        <w:jc w:val="both"/>
        <w:rPr>
          <w:b/>
          <w:lang w:val="pt-BR"/>
        </w:rPr>
      </w:pPr>
      <w:r w:rsidRPr="00583EBD">
        <w:rPr>
          <w:b/>
          <w:lang w:val="pt-BR"/>
        </w:rPr>
        <w:t xml:space="preserve">TIPOS </w:t>
      </w:r>
    </w:p>
    <w:p w:rsidR="00583EBD" w:rsidRPr="00583EBD" w:rsidRDefault="00583EBD" w:rsidP="00583EBD">
      <w:pPr>
        <w:ind w:left="1080" w:firstLine="2322"/>
        <w:jc w:val="both"/>
        <w:rPr>
          <w:b/>
          <w:lang w:val="pt-BR"/>
        </w:rPr>
      </w:pPr>
      <w:r w:rsidRPr="00583EBD">
        <w:rPr>
          <w:b/>
          <w:lang w:val="pt-BR"/>
        </w:rPr>
        <w:t xml:space="preserve"> </w:t>
      </w:r>
    </w:p>
    <w:p w:rsidR="00583EBD" w:rsidRPr="00CB491A" w:rsidRDefault="00CB491A" w:rsidP="00CB491A">
      <w:pPr>
        <w:ind w:left="1080" w:firstLine="54"/>
        <w:jc w:val="both"/>
        <w:rPr>
          <w:lang w:val="pt-BR"/>
        </w:rPr>
      </w:pPr>
      <w:r w:rsidRPr="00422FD4">
        <w:rPr>
          <w:b/>
          <w:lang w:val="pt-BR"/>
        </w:rPr>
        <w:t>Art. 16</w:t>
      </w:r>
      <w:r w:rsidRPr="00CB491A">
        <w:rPr>
          <w:lang w:val="pt-BR"/>
        </w:rPr>
        <w:t xml:space="preserve"> A Empresa terá os seguintes órgãos estatutários:</w:t>
      </w:r>
    </w:p>
    <w:p w:rsidR="00583EBD" w:rsidRPr="00CB491A" w:rsidRDefault="00583EBD" w:rsidP="00CB491A">
      <w:pPr>
        <w:ind w:left="1080" w:firstLine="54"/>
        <w:jc w:val="both"/>
        <w:rPr>
          <w:lang w:val="pt-BR"/>
        </w:rPr>
      </w:pPr>
      <w:r w:rsidRPr="00CB491A">
        <w:rPr>
          <w:lang w:val="pt-BR"/>
        </w:rPr>
        <w:t xml:space="preserve"> </w:t>
      </w:r>
    </w:p>
    <w:p w:rsidR="00CB491A" w:rsidRPr="00CB491A" w:rsidRDefault="00583EBD" w:rsidP="00CB491A">
      <w:pPr>
        <w:numPr>
          <w:ilvl w:val="0"/>
          <w:numId w:val="9"/>
        </w:numPr>
        <w:ind w:hanging="2988"/>
        <w:jc w:val="both"/>
        <w:rPr>
          <w:lang w:val="pt-BR"/>
        </w:rPr>
      </w:pPr>
      <w:r w:rsidRPr="00CB491A">
        <w:rPr>
          <w:lang w:val="pt-BR"/>
        </w:rPr>
        <w:t xml:space="preserve">Assembleia Geral </w:t>
      </w:r>
    </w:p>
    <w:p w:rsidR="00CB491A" w:rsidRDefault="00583EBD" w:rsidP="00CB491A">
      <w:pPr>
        <w:numPr>
          <w:ilvl w:val="0"/>
          <w:numId w:val="9"/>
        </w:numPr>
        <w:ind w:hanging="2988"/>
        <w:jc w:val="both"/>
        <w:rPr>
          <w:lang w:val="pt-BR"/>
        </w:rPr>
      </w:pPr>
      <w:r w:rsidRPr="00CB491A">
        <w:rPr>
          <w:lang w:val="pt-BR"/>
        </w:rPr>
        <w:t xml:space="preserve">Conselho de Administração;  </w:t>
      </w:r>
    </w:p>
    <w:p w:rsidR="00CB491A" w:rsidRDefault="00583EBD" w:rsidP="00CB491A">
      <w:pPr>
        <w:numPr>
          <w:ilvl w:val="0"/>
          <w:numId w:val="9"/>
        </w:numPr>
        <w:ind w:hanging="2988"/>
        <w:jc w:val="both"/>
        <w:rPr>
          <w:lang w:val="pt-BR"/>
        </w:rPr>
      </w:pPr>
      <w:r w:rsidRPr="00CB491A">
        <w:rPr>
          <w:lang w:val="pt-BR"/>
        </w:rPr>
        <w:t xml:space="preserve">Diretoria Executiva e; </w:t>
      </w:r>
    </w:p>
    <w:p w:rsidR="00583EBD" w:rsidRPr="00CB491A" w:rsidRDefault="00583EBD" w:rsidP="00CB491A">
      <w:pPr>
        <w:numPr>
          <w:ilvl w:val="0"/>
          <w:numId w:val="9"/>
        </w:numPr>
        <w:ind w:hanging="2988"/>
        <w:jc w:val="both"/>
        <w:rPr>
          <w:lang w:val="pt-BR"/>
        </w:rPr>
      </w:pPr>
      <w:r w:rsidRPr="00CB491A">
        <w:rPr>
          <w:lang w:val="pt-BR"/>
        </w:rPr>
        <w:t xml:space="preserve">Conselho Fiscal;  </w:t>
      </w:r>
    </w:p>
    <w:p w:rsidR="00583EBD" w:rsidRPr="00CB491A" w:rsidRDefault="00583EBD" w:rsidP="00CB491A">
      <w:pPr>
        <w:ind w:left="1080" w:firstLine="54"/>
        <w:jc w:val="both"/>
        <w:rPr>
          <w:lang w:val="pt-BR"/>
        </w:rPr>
      </w:pPr>
      <w:r w:rsidRPr="00CB491A">
        <w:rPr>
          <w:lang w:val="pt-BR"/>
        </w:rPr>
        <w:t xml:space="preserve"> </w:t>
      </w:r>
    </w:p>
    <w:p w:rsidR="00583EBD" w:rsidRPr="00CB491A" w:rsidRDefault="00CB491A" w:rsidP="007D4B41">
      <w:pPr>
        <w:ind w:firstLine="1134"/>
        <w:jc w:val="both"/>
        <w:rPr>
          <w:lang w:val="pt-BR"/>
        </w:rPr>
      </w:pPr>
      <w:r w:rsidRPr="00422FD4">
        <w:rPr>
          <w:b/>
          <w:lang w:val="pt-BR"/>
        </w:rPr>
        <w:t xml:space="preserve">Art. 17 </w:t>
      </w:r>
      <w:r w:rsidR="00583EBD" w:rsidRPr="00CB491A">
        <w:rPr>
          <w:lang w:val="pt-BR"/>
        </w:rPr>
        <w:t>A empresa será administrada pelo Conselho de Administração, como órgão de</w:t>
      </w:r>
      <w:r w:rsidR="007D4B41">
        <w:rPr>
          <w:lang w:val="pt-BR"/>
        </w:rPr>
        <w:t xml:space="preserve"> </w:t>
      </w:r>
      <w:r w:rsidR="00583EBD" w:rsidRPr="00CB491A">
        <w:rPr>
          <w:lang w:val="pt-BR"/>
        </w:rPr>
        <w:t xml:space="preserve">orientação superior das atividades da empresa e pela Diretoria Executiva.  </w:t>
      </w:r>
    </w:p>
    <w:p w:rsidR="00583EBD" w:rsidRPr="00CB491A" w:rsidRDefault="00583EBD" w:rsidP="00CB491A">
      <w:pPr>
        <w:ind w:left="1080" w:firstLine="54"/>
        <w:jc w:val="both"/>
        <w:rPr>
          <w:lang w:val="pt-BR"/>
        </w:rPr>
      </w:pPr>
      <w:r w:rsidRPr="00CB491A">
        <w:rPr>
          <w:lang w:val="pt-BR"/>
        </w:rPr>
        <w:t xml:space="preserve"> </w:t>
      </w:r>
    </w:p>
    <w:p w:rsidR="00583EBD" w:rsidRPr="00CB491A" w:rsidRDefault="00CB491A" w:rsidP="00CB491A">
      <w:pPr>
        <w:ind w:left="1080" w:firstLine="54"/>
        <w:jc w:val="both"/>
        <w:rPr>
          <w:lang w:val="pt-BR"/>
        </w:rPr>
      </w:pPr>
      <w:r w:rsidRPr="00422FD4">
        <w:rPr>
          <w:b/>
          <w:lang w:val="pt-BR"/>
        </w:rPr>
        <w:t>Art. 18</w:t>
      </w:r>
      <w:r>
        <w:rPr>
          <w:lang w:val="pt-BR"/>
        </w:rPr>
        <w:t xml:space="preserve"> </w:t>
      </w:r>
      <w:r w:rsidR="00583EBD" w:rsidRPr="00CB491A">
        <w:rPr>
          <w:lang w:val="pt-BR"/>
        </w:rPr>
        <w:t xml:space="preserve">A empresa fornecerá apoio técnico e administrativo aos órgãos estatutários. </w:t>
      </w:r>
    </w:p>
    <w:p w:rsidR="00583EBD" w:rsidRPr="00CB491A" w:rsidRDefault="00583EBD" w:rsidP="00583EBD">
      <w:pPr>
        <w:ind w:left="1080" w:firstLine="2322"/>
        <w:jc w:val="both"/>
        <w:rPr>
          <w:lang w:val="pt-BR"/>
        </w:rPr>
      </w:pPr>
      <w:r w:rsidRPr="00CB491A">
        <w:rPr>
          <w:lang w:val="pt-BR"/>
        </w:rPr>
        <w:t xml:space="preserve"> </w:t>
      </w:r>
    </w:p>
    <w:p w:rsidR="00583EBD" w:rsidRPr="00CB491A" w:rsidRDefault="00583EBD" w:rsidP="007D4B41">
      <w:pPr>
        <w:jc w:val="both"/>
        <w:rPr>
          <w:b/>
          <w:lang w:val="pt-BR"/>
        </w:rPr>
      </w:pPr>
      <w:r w:rsidRPr="00CB491A">
        <w:rPr>
          <w:lang w:val="pt-BR"/>
        </w:rPr>
        <w:t xml:space="preserve"> </w:t>
      </w:r>
      <w:r w:rsidR="007D4B41">
        <w:rPr>
          <w:lang w:val="pt-BR"/>
        </w:rPr>
        <w:t xml:space="preserve">                                                      </w:t>
      </w:r>
      <w:r w:rsidRPr="00CB491A">
        <w:rPr>
          <w:b/>
          <w:lang w:val="pt-BR"/>
        </w:rPr>
        <w:t xml:space="preserve">REQUISITOS E VEDAÇÕES PARA ADMINISTRADORES </w:t>
      </w:r>
    </w:p>
    <w:p w:rsidR="007D4B41" w:rsidRDefault="00583EBD" w:rsidP="007D4B41">
      <w:pPr>
        <w:ind w:left="1080" w:firstLine="2322"/>
        <w:jc w:val="both"/>
        <w:rPr>
          <w:lang w:val="pt-BR"/>
        </w:rPr>
      </w:pPr>
      <w:r w:rsidRPr="00CB491A">
        <w:rPr>
          <w:lang w:val="pt-BR"/>
        </w:rPr>
        <w:t xml:space="preserve"> </w:t>
      </w:r>
    </w:p>
    <w:p w:rsidR="00583EBD" w:rsidRPr="00CB491A" w:rsidRDefault="00CB491A" w:rsidP="007D4B41">
      <w:pPr>
        <w:ind w:firstLine="1134"/>
        <w:jc w:val="both"/>
        <w:rPr>
          <w:lang w:val="pt-BR"/>
        </w:rPr>
      </w:pPr>
      <w:r w:rsidRPr="00422FD4">
        <w:rPr>
          <w:b/>
          <w:lang w:val="pt-BR"/>
        </w:rPr>
        <w:t>Art. 19</w:t>
      </w:r>
      <w:r>
        <w:rPr>
          <w:lang w:val="pt-BR"/>
        </w:rPr>
        <w:t xml:space="preserve"> </w:t>
      </w:r>
      <w:r w:rsidR="00583EBD" w:rsidRPr="00CB491A">
        <w:rPr>
          <w:lang w:val="pt-BR"/>
        </w:rPr>
        <w:t xml:space="preserve">Sem prejuízo do disposto neste Estatuto, os administradores da empresa serão submetidos às normas previstas na Lei nº 6.404, de 15 de dezembro 1976, na Lei n.º 13.303, de 30 </w:t>
      </w:r>
      <w:r w:rsidR="00583EBD" w:rsidRPr="00CB491A">
        <w:rPr>
          <w:lang w:val="pt-BR"/>
        </w:rPr>
        <w:lastRenderedPageBreak/>
        <w:t xml:space="preserve">de junho de 2016, no que lhe for aplicável por força do Decreto n.º 30.623, de 27 de abril de 2017. </w:t>
      </w:r>
    </w:p>
    <w:p w:rsidR="00CB491A" w:rsidRDefault="00CB491A" w:rsidP="00CB491A">
      <w:pPr>
        <w:ind w:left="1080"/>
        <w:jc w:val="both"/>
        <w:rPr>
          <w:lang w:val="pt-BR"/>
        </w:rPr>
      </w:pPr>
    </w:p>
    <w:p w:rsidR="002126A4" w:rsidRPr="00CB491A" w:rsidRDefault="00CB491A" w:rsidP="007D4B41">
      <w:pPr>
        <w:ind w:firstLine="1134"/>
        <w:jc w:val="both"/>
        <w:rPr>
          <w:lang w:val="pt-BR"/>
        </w:rPr>
      </w:pPr>
      <w:r w:rsidRPr="00422FD4">
        <w:rPr>
          <w:b/>
          <w:lang w:val="pt-BR"/>
        </w:rPr>
        <w:t>Art. 20</w:t>
      </w:r>
      <w:r>
        <w:rPr>
          <w:lang w:val="pt-BR"/>
        </w:rPr>
        <w:t xml:space="preserve"> </w:t>
      </w:r>
      <w:r w:rsidR="00583EBD" w:rsidRPr="00CB491A">
        <w:rPr>
          <w:lang w:val="pt-BR"/>
        </w:rPr>
        <w:t xml:space="preserve">Consideram-se administradores os membros do Conselho de Administração e da Diretoria Executiva.  </w:t>
      </w:r>
    </w:p>
    <w:p w:rsidR="00583EBD" w:rsidRDefault="00583EBD" w:rsidP="00583EBD">
      <w:pPr>
        <w:ind w:left="1080" w:firstLine="2322"/>
        <w:jc w:val="both"/>
        <w:rPr>
          <w:b/>
          <w:lang w:val="pt-BR"/>
        </w:rPr>
      </w:pPr>
    </w:p>
    <w:p w:rsidR="00CB491A" w:rsidRDefault="00CB491A" w:rsidP="00CB491A">
      <w:pPr>
        <w:ind w:left="1080"/>
        <w:jc w:val="both"/>
        <w:rPr>
          <w:b/>
          <w:lang w:val="pt-BR"/>
        </w:rPr>
      </w:pPr>
    </w:p>
    <w:p w:rsidR="00583EBD" w:rsidRDefault="00CB491A" w:rsidP="007D4B41">
      <w:pPr>
        <w:ind w:left="1080" w:firstLine="54"/>
        <w:jc w:val="both"/>
        <w:rPr>
          <w:lang w:val="pt-BR"/>
        </w:rPr>
      </w:pPr>
      <w:r w:rsidRPr="00422FD4">
        <w:rPr>
          <w:b/>
          <w:lang w:val="pt-BR"/>
        </w:rPr>
        <w:t>Art. 21</w:t>
      </w:r>
      <w:r w:rsidRPr="00CB491A">
        <w:rPr>
          <w:lang w:val="pt-BR"/>
        </w:rPr>
        <w:t xml:space="preserve"> </w:t>
      </w:r>
      <w:r w:rsidR="00583EBD" w:rsidRPr="00CB491A">
        <w:rPr>
          <w:lang w:val="pt-BR"/>
        </w:rPr>
        <w:t xml:space="preserve">Os administradores deverão atender os seguintes requisitos obrigatórios: </w:t>
      </w:r>
    </w:p>
    <w:p w:rsidR="007D4B41" w:rsidRPr="00CB491A" w:rsidRDefault="007D4B41" w:rsidP="007D4B41">
      <w:pPr>
        <w:ind w:left="1080" w:firstLine="54"/>
        <w:jc w:val="both"/>
        <w:rPr>
          <w:lang w:val="pt-BR"/>
        </w:rPr>
      </w:pPr>
    </w:p>
    <w:p w:rsidR="007D4B41" w:rsidRPr="007D4B41" w:rsidRDefault="00DB2785" w:rsidP="001254BF">
      <w:pPr>
        <w:ind w:left="1080" w:firstLine="54"/>
        <w:jc w:val="both"/>
        <w:rPr>
          <w:lang w:val="pt-BR"/>
        </w:rPr>
      </w:pPr>
      <w:r>
        <w:rPr>
          <w:lang w:val="pt-BR"/>
        </w:rPr>
        <w:t>I - S</w:t>
      </w:r>
      <w:r w:rsidR="00583EBD" w:rsidRPr="007D4B41">
        <w:rPr>
          <w:lang w:val="pt-BR"/>
        </w:rPr>
        <w:t xml:space="preserve">er cidadão de reputação ilibada; </w:t>
      </w:r>
    </w:p>
    <w:p w:rsidR="007D4B41" w:rsidRPr="007D4B41" w:rsidRDefault="00583EBD" w:rsidP="001254BF">
      <w:pPr>
        <w:ind w:left="1080" w:firstLine="54"/>
        <w:jc w:val="both"/>
        <w:rPr>
          <w:lang w:val="pt-BR"/>
        </w:rPr>
      </w:pPr>
      <w:r w:rsidRPr="007D4B41">
        <w:rPr>
          <w:lang w:val="pt-BR"/>
        </w:rPr>
        <w:t xml:space="preserve">II </w:t>
      </w:r>
      <w:r w:rsidR="007D4B41" w:rsidRPr="007D4B41">
        <w:rPr>
          <w:lang w:val="pt-BR"/>
        </w:rPr>
        <w:t>–</w:t>
      </w:r>
      <w:r w:rsidR="00DB2785">
        <w:rPr>
          <w:lang w:val="pt-BR"/>
        </w:rPr>
        <w:t xml:space="preserve"> T</w:t>
      </w:r>
      <w:r w:rsidRPr="007D4B41">
        <w:rPr>
          <w:lang w:val="pt-BR"/>
        </w:rPr>
        <w:t xml:space="preserve">er notório conhecimento compatível com o cargo para o qual foi indicado;  </w:t>
      </w:r>
    </w:p>
    <w:p w:rsidR="001254BF" w:rsidRDefault="00DB2785" w:rsidP="001254BF">
      <w:pPr>
        <w:ind w:left="1080" w:firstLine="54"/>
        <w:jc w:val="both"/>
        <w:rPr>
          <w:lang w:val="pt-BR"/>
        </w:rPr>
      </w:pPr>
      <w:r>
        <w:rPr>
          <w:lang w:val="pt-BR"/>
        </w:rPr>
        <w:t>III - T</w:t>
      </w:r>
      <w:r w:rsidR="00583EBD" w:rsidRPr="007D4B41">
        <w:rPr>
          <w:lang w:val="pt-BR"/>
        </w:rPr>
        <w:t xml:space="preserve">er formação acadêmica compatível com o cargo para o qual foi indicado ou. </w:t>
      </w:r>
    </w:p>
    <w:p w:rsidR="00583EBD" w:rsidRDefault="00DB2785" w:rsidP="001254BF">
      <w:pPr>
        <w:ind w:left="1080" w:firstLine="54"/>
        <w:jc w:val="both"/>
        <w:rPr>
          <w:lang w:val="pt-BR"/>
        </w:rPr>
      </w:pPr>
      <w:r>
        <w:rPr>
          <w:lang w:val="pt-BR"/>
        </w:rPr>
        <w:t>IV - T</w:t>
      </w:r>
      <w:r w:rsidR="00583EBD" w:rsidRPr="007D4B41">
        <w:rPr>
          <w:lang w:val="pt-BR"/>
        </w:rPr>
        <w:t xml:space="preserve">er experiência profissional compatível com a responsabilidade e complexidade do exercício da função; </w:t>
      </w:r>
    </w:p>
    <w:p w:rsidR="001254BF" w:rsidRPr="007D4B41" w:rsidRDefault="001254BF" w:rsidP="001254BF">
      <w:pPr>
        <w:ind w:left="1080" w:firstLine="54"/>
        <w:jc w:val="both"/>
        <w:rPr>
          <w:lang w:val="pt-BR"/>
        </w:rPr>
      </w:pPr>
    </w:p>
    <w:p w:rsidR="00583EBD" w:rsidRDefault="00583EBD" w:rsidP="00422FD4">
      <w:pPr>
        <w:ind w:firstLine="1134"/>
        <w:jc w:val="both"/>
        <w:rPr>
          <w:lang w:val="pt-BR"/>
        </w:rPr>
      </w:pPr>
      <w:r w:rsidRPr="00DB2785">
        <w:rPr>
          <w:b/>
          <w:lang w:val="pt-BR"/>
        </w:rPr>
        <w:t>§1º</w:t>
      </w:r>
      <w:r w:rsidRPr="007D4B41">
        <w:rPr>
          <w:lang w:val="pt-BR"/>
        </w:rPr>
        <w:t xml:space="preserve"> Somente pessoas naturais poderão ser eleitas para o cargo de administrador de empresas estatais. </w:t>
      </w:r>
    </w:p>
    <w:p w:rsidR="001254BF" w:rsidRPr="007D4B41" w:rsidRDefault="001254BF" w:rsidP="001254BF">
      <w:pPr>
        <w:ind w:left="1080" w:firstLine="54"/>
        <w:jc w:val="both"/>
        <w:rPr>
          <w:lang w:val="pt-BR"/>
        </w:rPr>
      </w:pPr>
    </w:p>
    <w:p w:rsidR="00572B7D" w:rsidRDefault="00583EBD" w:rsidP="00A10B40">
      <w:pPr>
        <w:ind w:left="1080" w:firstLine="54"/>
        <w:jc w:val="both"/>
        <w:rPr>
          <w:lang w:val="pt-BR"/>
        </w:rPr>
      </w:pPr>
      <w:r w:rsidRPr="00DB2785">
        <w:rPr>
          <w:b/>
          <w:lang w:val="pt-BR"/>
        </w:rPr>
        <w:t>§2º</w:t>
      </w:r>
      <w:r w:rsidRPr="007D4B41">
        <w:rPr>
          <w:lang w:val="pt-BR"/>
        </w:rPr>
        <w:t xml:space="preserve"> Os Diretores deverão residir no País. </w:t>
      </w:r>
    </w:p>
    <w:p w:rsidR="001254BF" w:rsidRPr="007D4B41" w:rsidRDefault="001254BF" w:rsidP="001254BF">
      <w:pPr>
        <w:ind w:left="1080" w:firstLine="54"/>
        <w:jc w:val="both"/>
        <w:rPr>
          <w:lang w:val="pt-BR"/>
        </w:rPr>
      </w:pPr>
    </w:p>
    <w:p w:rsidR="001254BF" w:rsidRDefault="00583EBD" w:rsidP="00422FD4">
      <w:pPr>
        <w:ind w:firstLine="1134"/>
        <w:jc w:val="both"/>
        <w:rPr>
          <w:lang w:val="pt-BR"/>
        </w:rPr>
      </w:pPr>
      <w:r w:rsidRPr="00DB2785">
        <w:rPr>
          <w:b/>
          <w:lang w:val="pt-BR"/>
        </w:rPr>
        <w:t>§</w:t>
      </w:r>
      <w:r w:rsidR="00572B7D">
        <w:rPr>
          <w:b/>
          <w:lang w:val="pt-BR"/>
        </w:rPr>
        <w:t xml:space="preserve"> </w:t>
      </w:r>
      <w:r w:rsidRPr="00DB2785">
        <w:rPr>
          <w:b/>
          <w:lang w:val="pt-BR"/>
        </w:rPr>
        <w:t>3º</w:t>
      </w:r>
      <w:r w:rsidRPr="007D4B41">
        <w:rPr>
          <w:lang w:val="pt-BR"/>
        </w:rPr>
        <w:t xml:space="preserve"> Aplica-se o disposto neste artigo aos administradores das empresas estatais, inclusive aos representantes dos empregados, e também às indicações do Estado de Sergipe ou das empresas estatais para o cargo de administrador. </w:t>
      </w:r>
    </w:p>
    <w:p w:rsidR="001254BF" w:rsidRPr="007D4B41" w:rsidRDefault="001254BF" w:rsidP="001254BF">
      <w:pPr>
        <w:ind w:left="1080" w:firstLine="54"/>
        <w:jc w:val="both"/>
        <w:rPr>
          <w:lang w:val="pt-BR"/>
        </w:rPr>
      </w:pPr>
    </w:p>
    <w:p w:rsidR="009B4AA0" w:rsidRDefault="00583EBD" w:rsidP="00572B7D">
      <w:pPr>
        <w:ind w:left="1080" w:firstLine="54"/>
        <w:jc w:val="both"/>
        <w:rPr>
          <w:lang w:val="pt-BR"/>
        </w:rPr>
      </w:pPr>
      <w:r w:rsidRPr="00DB2785">
        <w:rPr>
          <w:b/>
          <w:lang w:val="pt-BR"/>
        </w:rPr>
        <w:t>§</w:t>
      </w:r>
      <w:r w:rsidR="00572B7D">
        <w:rPr>
          <w:b/>
          <w:lang w:val="pt-BR"/>
        </w:rPr>
        <w:t xml:space="preserve"> </w:t>
      </w:r>
      <w:r w:rsidRPr="00DB2785">
        <w:rPr>
          <w:b/>
          <w:lang w:val="pt-BR"/>
        </w:rPr>
        <w:t>4º</w:t>
      </w:r>
      <w:r w:rsidRPr="007D4B41">
        <w:rPr>
          <w:lang w:val="pt-BR"/>
        </w:rPr>
        <w:t xml:space="preserve"> É vedada a indicação para o Conselho de Administração e para a Diretoria:  </w:t>
      </w:r>
    </w:p>
    <w:p w:rsidR="00572B7D" w:rsidRPr="007D4B41" w:rsidRDefault="00572B7D" w:rsidP="00572B7D">
      <w:pPr>
        <w:ind w:left="1080" w:firstLine="54"/>
        <w:jc w:val="both"/>
        <w:rPr>
          <w:lang w:val="pt-BR"/>
        </w:rPr>
      </w:pPr>
    </w:p>
    <w:p w:rsidR="00422FD4" w:rsidRDefault="00DB2785" w:rsidP="00422FD4">
      <w:pPr>
        <w:ind w:firstLine="1134"/>
        <w:jc w:val="both"/>
        <w:rPr>
          <w:lang w:val="pt-BR"/>
        </w:rPr>
      </w:pPr>
      <w:r>
        <w:rPr>
          <w:lang w:val="pt-BR"/>
        </w:rPr>
        <w:t>I - D</w:t>
      </w:r>
      <w:r w:rsidR="00583EBD" w:rsidRPr="007D4B41">
        <w:rPr>
          <w:lang w:val="pt-BR"/>
        </w:rPr>
        <w:t xml:space="preserve">e pessoa que tenha, nos últimos 03 anos, firmado contrato ou parceria, como fornecedor ou comprador, demandante ou ofertante, de bens ou serviços de qualquer natureza, com a própria empresa estatal; </w:t>
      </w:r>
    </w:p>
    <w:p w:rsidR="00422FD4" w:rsidRDefault="00422FD4" w:rsidP="00422FD4">
      <w:pPr>
        <w:ind w:left="1080" w:firstLine="1134"/>
        <w:jc w:val="both"/>
        <w:rPr>
          <w:lang w:val="pt-BR"/>
        </w:rPr>
      </w:pPr>
    </w:p>
    <w:p w:rsidR="00422FD4" w:rsidRDefault="00DB2785" w:rsidP="00422FD4">
      <w:pPr>
        <w:ind w:firstLine="1134"/>
        <w:jc w:val="both"/>
        <w:rPr>
          <w:lang w:val="pt-BR"/>
        </w:rPr>
      </w:pPr>
      <w:r>
        <w:rPr>
          <w:lang w:val="pt-BR"/>
        </w:rPr>
        <w:t>II – D</w:t>
      </w:r>
      <w:r w:rsidR="00583EBD" w:rsidRPr="007D4B41">
        <w:rPr>
          <w:lang w:val="pt-BR"/>
        </w:rPr>
        <w:t>e pessoa que tenha ou possa ter qualquer forma de conflito de interesse com a</w:t>
      </w:r>
      <w:r w:rsidR="00422FD4">
        <w:rPr>
          <w:lang w:val="pt-BR"/>
        </w:rPr>
        <w:t xml:space="preserve"> </w:t>
      </w:r>
      <w:r w:rsidR="00583EBD" w:rsidRPr="007D4B41">
        <w:rPr>
          <w:lang w:val="pt-BR"/>
        </w:rPr>
        <w:t xml:space="preserve">pessoa político-administrativa controladora da empresa estatal ou com a própria estatal; e </w:t>
      </w:r>
    </w:p>
    <w:p w:rsidR="00422FD4" w:rsidRDefault="00422FD4" w:rsidP="00422FD4">
      <w:pPr>
        <w:ind w:firstLine="1134"/>
        <w:jc w:val="both"/>
        <w:rPr>
          <w:lang w:val="pt-BR"/>
        </w:rPr>
      </w:pPr>
    </w:p>
    <w:p w:rsidR="00583EBD" w:rsidRDefault="00DB2785" w:rsidP="00422FD4">
      <w:pPr>
        <w:ind w:firstLine="1134"/>
        <w:jc w:val="both"/>
        <w:rPr>
          <w:lang w:val="pt-BR"/>
        </w:rPr>
      </w:pPr>
      <w:r>
        <w:rPr>
          <w:lang w:val="pt-BR"/>
        </w:rPr>
        <w:t>III – D</w:t>
      </w:r>
      <w:r w:rsidR="00583EBD" w:rsidRPr="007D4B41">
        <w:rPr>
          <w:lang w:val="pt-BR"/>
        </w:rPr>
        <w:t xml:space="preserve">e pessoa que se enquadre em qualquer das hipóteses de inelegibilidade previstas nas alíneas do inciso I do caput do art. 1º da lei Complementar nº 64, de 18 de maio de 1990. </w:t>
      </w:r>
    </w:p>
    <w:p w:rsidR="00572B7D" w:rsidRPr="007D4B41" w:rsidRDefault="00572B7D" w:rsidP="00422FD4">
      <w:pPr>
        <w:ind w:firstLine="1134"/>
        <w:jc w:val="both"/>
        <w:rPr>
          <w:lang w:val="pt-BR"/>
        </w:rPr>
      </w:pPr>
    </w:p>
    <w:p w:rsidR="00583EBD" w:rsidRPr="007D4B41" w:rsidRDefault="00583EBD" w:rsidP="00583EBD">
      <w:pPr>
        <w:ind w:left="1080" w:firstLine="2322"/>
        <w:jc w:val="both"/>
        <w:rPr>
          <w:lang w:val="pt-BR"/>
        </w:rPr>
      </w:pPr>
      <w:r w:rsidRPr="007D4B41">
        <w:rPr>
          <w:lang w:val="pt-BR"/>
        </w:rPr>
        <w:t xml:space="preserve"> </w:t>
      </w:r>
    </w:p>
    <w:p w:rsidR="00583EBD" w:rsidRDefault="00583EBD" w:rsidP="001254BF">
      <w:pPr>
        <w:ind w:left="1080" w:firstLine="2181"/>
        <w:jc w:val="both"/>
        <w:rPr>
          <w:b/>
          <w:lang w:val="pt-BR"/>
        </w:rPr>
      </w:pPr>
      <w:r w:rsidRPr="001254BF">
        <w:rPr>
          <w:b/>
          <w:lang w:val="pt-BR"/>
        </w:rPr>
        <w:t xml:space="preserve">DA VERIFICAÇÃO DOS REQUISITOS E VEDAÇÕES PARA ADMINISTRADORES </w:t>
      </w:r>
    </w:p>
    <w:p w:rsidR="00572B7D" w:rsidRDefault="00572B7D" w:rsidP="001254BF">
      <w:pPr>
        <w:ind w:left="1080" w:firstLine="2181"/>
        <w:jc w:val="both"/>
        <w:rPr>
          <w:b/>
          <w:lang w:val="pt-BR"/>
        </w:rPr>
      </w:pPr>
    </w:p>
    <w:p w:rsidR="001254BF" w:rsidRPr="001254BF" w:rsidRDefault="001254BF" w:rsidP="001254BF">
      <w:pPr>
        <w:ind w:left="1080" w:firstLine="2181"/>
        <w:jc w:val="both"/>
        <w:rPr>
          <w:b/>
          <w:lang w:val="pt-BR"/>
        </w:rPr>
      </w:pPr>
    </w:p>
    <w:p w:rsidR="00583EBD" w:rsidRPr="007D4B41" w:rsidRDefault="00422FD4" w:rsidP="00422FD4">
      <w:pPr>
        <w:ind w:firstLine="1134"/>
        <w:jc w:val="both"/>
        <w:rPr>
          <w:lang w:val="pt-BR"/>
        </w:rPr>
      </w:pPr>
      <w:r w:rsidRPr="00422FD4">
        <w:rPr>
          <w:b/>
          <w:lang w:val="pt-BR"/>
        </w:rPr>
        <w:t>Art. 22</w:t>
      </w:r>
      <w:r>
        <w:rPr>
          <w:lang w:val="pt-BR"/>
        </w:rPr>
        <w:t xml:space="preserve"> </w:t>
      </w:r>
      <w:r w:rsidR="00583EBD" w:rsidRPr="007D4B41">
        <w:rPr>
          <w:lang w:val="pt-BR"/>
        </w:rPr>
        <w:t xml:space="preserve">Os requisitos e as vedações exigíveis para os administradores deverão ser respeitados por todas as nomeações e eleições realizadas, inclusive em caso de recondução. </w:t>
      </w:r>
    </w:p>
    <w:p w:rsidR="00583EBD" w:rsidRPr="007D4B41" w:rsidRDefault="00583EBD" w:rsidP="00583EBD">
      <w:pPr>
        <w:ind w:left="1080" w:firstLine="2322"/>
        <w:jc w:val="both"/>
        <w:rPr>
          <w:lang w:val="pt-BR"/>
        </w:rPr>
      </w:pPr>
      <w:r w:rsidRPr="007D4B41">
        <w:rPr>
          <w:lang w:val="pt-BR"/>
        </w:rPr>
        <w:t xml:space="preserve"> </w:t>
      </w:r>
    </w:p>
    <w:p w:rsidR="00583EBD" w:rsidRPr="007D4B41" w:rsidRDefault="00583EBD" w:rsidP="00422FD4">
      <w:pPr>
        <w:ind w:firstLine="1134"/>
        <w:jc w:val="both"/>
        <w:rPr>
          <w:lang w:val="pt-BR"/>
        </w:rPr>
      </w:pPr>
      <w:r w:rsidRPr="00DB2785">
        <w:rPr>
          <w:b/>
          <w:lang w:val="pt-BR"/>
        </w:rPr>
        <w:t>§1º</w:t>
      </w:r>
      <w:r w:rsidRPr="007D4B41">
        <w:rPr>
          <w:lang w:val="pt-BR"/>
        </w:rPr>
        <w:t xml:space="preserve"> Os requisitos deverão ser comprovados documentalmente, na forma exigida pelo formulário padronizado, aprovado pelo Decreto n.º 30.623, de 27 de abril de 2017 e disponibilizado em seu sítio eletrônico. </w:t>
      </w:r>
    </w:p>
    <w:p w:rsidR="00583EBD" w:rsidRPr="007D4B41" w:rsidRDefault="00583EBD" w:rsidP="00422FD4">
      <w:pPr>
        <w:ind w:left="1080" w:firstLine="1134"/>
        <w:jc w:val="both"/>
        <w:rPr>
          <w:lang w:val="pt-BR"/>
        </w:rPr>
      </w:pPr>
      <w:r w:rsidRPr="007D4B41">
        <w:rPr>
          <w:lang w:val="pt-BR"/>
        </w:rPr>
        <w:t xml:space="preserve"> </w:t>
      </w:r>
    </w:p>
    <w:p w:rsidR="00583EBD" w:rsidRPr="007D4B41" w:rsidRDefault="00583EBD" w:rsidP="00422FD4">
      <w:pPr>
        <w:ind w:firstLine="1134"/>
        <w:jc w:val="both"/>
        <w:rPr>
          <w:lang w:val="pt-BR"/>
        </w:rPr>
      </w:pPr>
      <w:r w:rsidRPr="00DB2785">
        <w:rPr>
          <w:b/>
          <w:lang w:val="pt-BR"/>
        </w:rPr>
        <w:lastRenderedPageBreak/>
        <w:t>§2º</w:t>
      </w:r>
      <w:r w:rsidRPr="007D4B41">
        <w:rPr>
          <w:lang w:val="pt-BR"/>
        </w:rPr>
        <w:t xml:space="preserve"> A ausência dos documentos referidos no parágrafo primeiro, importará em rejeição da indicação. </w:t>
      </w:r>
    </w:p>
    <w:p w:rsidR="00583EBD" w:rsidRPr="007D4B41" w:rsidRDefault="00583EBD" w:rsidP="00422FD4">
      <w:pPr>
        <w:ind w:left="1080" w:firstLine="1134"/>
        <w:jc w:val="both"/>
        <w:rPr>
          <w:lang w:val="pt-BR"/>
        </w:rPr>
      </w:pPr>
      <w:r w:rsidRPr="007D4B41">
        <w:rPr>
          <w:lang w:val="pt-BR"/>
        </w:rPr>
        <w:t xml:space="preserve"> </w:t>
      </w:r>
    </w:p>
    <w:p w:rsidR="00583EBD" w:rsidRDefault="00583EBD" w:rsidP="00422FD4">
      <w:pPr>
        <w:ind w:firstLine="1134"/>
        <w:jc w:val="both"/>
        <w:rPr>
          <w:lang w:val="pt-BR"/>
        </w:rPr>
      </w:pPr>
      <w:r w:rsidRPr="00DB2785">
        <w:rPr>
          <w:b/>
          <w:lang w:val="pt-BR"/>
        </w:rPr>
        <w:t>§3º</w:t>
      </w:r>
      <w:r w:rsidRPr="007D4B41">
        <w:rPr>
          <w:lang w:val="pt-BR"/>
        </w:rPr>
        <w:t xml:space="preserve"> As vedações serão verificadas por meio da autodeclaração apresentada pelo indicado (nos moldes do formulário padronizado).  </w:t>
      </w:r>
    </w:p>
    <w:p w:rsidR="00583EBD" w:rsidRPr="007D4B41" w:rsidRDefault="00583EBD" w:rsidP="00A10B40">
      <w:pPr>
        <w:jc w:val="both"/>
        <w:rPr>
          <w:lang w:val="pt-BR"/>
        </w:rPr>
      </w:pPr>
    </w:p>
    <w:p w:rsidR="00583EBD" w:rsidRPr="00422FD4" w:rsidRDefault="00583EBD" w:rsidP="00422FD4">
      <w:pPr>
        <w:ind w:left="1080" w:firstLine="2181"/>
        <w:jc w:val="both"/>
        <w:rPr>
          <w:b/>
          <w:lang w:val="pt-BR"/>
        </w:rPr>
      </w:pPr>
      <w:r w:rsidRPr="00422FD4">
        <w:rPr>
          <w:b/>
          <w:lang w:val="pt-BR"/>
        </w:rPr>
        <w:t xml:space="preserve"> POSSE E RECONDUÇÃO </w:t>
      </w:r>
    </w:p>
    <w:p w:rsidR="00583EBD" w:rsidRPr="007D4B41" w:rsidRDefault="00583EBD" w:rsidP="00583EBD">
      <w:pPr>
        <w:ind w:left="1080" w:firstLine="2322"/>
        <w:jc w:val="both"/>
        <w:rPr>
          <w:lang w:val="pt-BR"/>
        </w:rPr>
      </w:pPr>
      <w:r w:rsidRPr="007D4B41">
        <w:rPr>
          <w:lang w:val="pt-BR"/>
        </w:rPr>
        <w:t xml:space="preserve"> </w:t>
      </w:r>
    </w:p>
    <w:p w:rsidR="00572B7D" w:rsidRDefault="00422FD4" w:rsidP="00A10B40">
      <w:pPr>
        <w:ind w:firstLine="1134"/>
        <w:jc w:val="both"/>
        <w:rPr>
          <w:lang w:val="pt-BR"/>
        </w:rPr>
      </w:pPr>
      <w:r w:rsidRPr="00422FD4">
        <w:rPr>
          <w:b/>
          <w:lang w:val="pt-BR"/>
        </w:rPr>
        <w:t>Art. 23</w:t>
      </w:r>
      <w:r>
        <w:rPr>
          <w:lang w:val="pt-BR"/>
        </w:rPr>
        <w:t xml:space="preserve"> </w:t>
      </w:r>
      <w:r w:rsidR="00583EBD" w:rsidRPr="007D4B41">
        <w:rPr>
          <w:lang w:val="pt-BR"/>
        </w:rPr>
        <w:t xml:space="preserve">Os Conselheiros de Administração e os Diretores serão investidos em seus cargos, mediante assinatura de termo de posse no livro de atas do respectivo Colegiado, no prazo máximo de até 30 dias, contados a partir da eleição ou nomeação.  </w:t>
      </w:r>
    </w:p>
    <w:p w:rsidR="00572B7D" w:rsidRPr="007D4B41" w:rsidRDefault="00572B7D" w:rsidP="00583EBD">
      <w:pPr>
        <w:ind w:left="1080" w:firstLine="2322"/>
        <w:jc w:val="both"/>
        <w:rPr>
          <w:lang w:val="pt-BR"/>
        </w:rPr>
      </w:pPr>
    </w:p>
    <w:p w:rsidR="00572B7D" w:rsidRPr="007D4B41" w:rsidRDefault="00422FD4" w:rsidP="00572B7D">
      <w:pPr>
        <w:ind w:firstLine="1134"/>
        <w:jc w:val="both"/>
        <w:rPr>
          <w:lang w:val="pt-BR"/>
        </w:rPr>
      </w:pPr>
      <w:r w:rsidRPr="00422FD4">
        <w:rPr>
          <w:b/>
          <w:lang w:val="pt-BR"/>
        </w:rPr>
        <w:t>Art. 24</w:t>
      </w:r>
      <w:r>
        <w:rPr>
          <w:lang w:val="pt-BR"/>
        </w:rPr>
        <w:t xml:space="preserve"> </w:t>
      </w:r>
      <w:r w:rsidR="00583EBD" w:rsidRPr="007D4B41">
        <w:rPr>
          <w:lang w:val="pt-BR"/>
        </w:rPr>
        <w:t xml:space="preserve">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o qual somente poderá ser alterado mediante comunicação por escrito à empresa.  </w:t>
      </w:r>
    </w:p>
    <w:p w:rsidR="00583EBD" w:rsidRPr="00422FD4" w:rsidRDefault="00583EBD" w:rsidP="00583EBD">
      <w:pPr>
        <w:ind w:left="1080" w:firstLine="2322"/>
        <w:jc w:val="both"/>
        <w:rPr>
          <w:lang w:val="pt-BR"/>
        </w:rPr>
      </w:pPr>
    </w:p>
    <w:p w:rsidR="00583EBD" w:rsidRPr="007D4B41" w:rsidRDefault="00422FD4" w:rsidP="00422FD4">
      <w:pPr>
        <w:ind w:firstLine="993"/>
        <w:jc w:val="both"/>
        <w:rPr>
          <w:lang w:val="pt-BR"/>
        </w:rPr>
      </w:pPr>
      <w:r>
        <w:rPr>
          <w:b/>
          <w:lang w:val="pt-BR"/>
        </w:rPr>
        <w:t xml:space="preserve">  </w:t>
      </w:r>
      <w:r w:rsidRPr="00422FD4">
        <w:rPr>
          <w:b/>
          <w:lang w:val="pt-BR"/>
        </w:rPr>
        <w:t>Art. 25</w:t>
      </w:r>
      <w:r>
        <w:rPr>
          <w:lang w:val="pt-BR"/>
        </w:rPr>
        <w:t xml:space="preserve"> </w:t>
      </w:r>
      <w:r w:rsidR="00583EBD" w:rsidRPr="007D4B41">
        <w:rPr>
          <w:lang w:val="pt-BR"/>
        </w:rPr>
        <w:t xml:space="preserve">Aos Conselheiros de Administração e aos Diretores é dispensada a garantia de gestão para investidura no cargo.  </w:t>
      </w:r>
    </w:p>
    <w:p w:rsidR="00583EBD" w:rsidRPr="007D4B41" w:rsidRDefault="00583EBD" w:rsidP="00583EBD">
      <w:pPr>
        <w:ind w:left="1080" w:firstLine="2322"/>
        <w:jc w:val="both"/>
        <w:rPr>
          <w:lang w:val="pt-BR"/>
        </w:rPr>
      </w:pPr>
      <w:r w:rsidRPr="007D4B41">
        <w:rPr>
          <w:lang w:val="pt-BR"/>
        </w:rPr>
        <w:t xml:space="preserve"> </w:t>
      </w:r>
    </w:p>
    <w:p w:rsidR="00422FD4" w:rsidRDefault="005A0610" w:rsidP="00422FD4">
      <w:pPr>
        <w:ind w:firstLine="1134"/>
        <w:jc w:val="both"/>
        <w:rPr>
          <w:lang w:val="pt-BR"/>
        </w:rPr>
      </w:pPr>
      <w:r>
        <w:rPr>
          <w:b/>
          <w:lang w:val="pt-BR"/>
        </w:rPr>
        <w:t>Art.</w:t>
      </w:r>
      <w:r w:rsidR="00422FD4" w:rsidRPr="00422FD4">
        <w:rPr>
          <w:b/>
          <w:lang w:val="pt-BR"/>
        </w:rPr>
        <w:t>26</w:t>
      </w:r>
      <w:r w:rsidR="00422FD4">
        <w:rPr>
          <w:lang w:val="pt-BR"/>
        </w:rPr>
        <w:t xml:space="preserve"> </w:t>
      </w:r>
      <w:r w:rsidR="00583EBD" w:rsidRPr="007D4B41">
        <w:rPr>
          <w:lang w:val="pt-BR"/>
        </w:rPr>
        <w:t xml:space="preserve">Os membros do Conselho Fiscal serão investidos em seus cargos independentemente da assinatura do termo de posse, desde a data da respectiva eleição.  </w:t>
      </w:r>
    </w:p>
    <w:p w:rsidR="00422FD4" w:rsidRDefault="00422FD4" w:rsidP="00422FD4">
      <w:pPr>
        <w:jc w:val="both"/>
        <w:rPr>
          <w:lang w:val="pt-BR"/>
        </w:rPr>
      </w:pPr>
    </w:p>
    <w:p w:rsidR="00583EBD" w:rsidRPr="00422FD4" w:rsidRDefault="00583EBD" w:rsidP="00422FD4">
      <w:pPr>
        <w:ind w:firstLine="3402"/>
        <w:jc w:val="both"/>
        <w:rPr>
          <w:b/>
          <w:lang w:val="pt-BR"/>
        </w:rPr>
      </w:pPr>
      <w:r w:rsidRPr="00422FD4">
        <w:rPr>
          <w:b/>
          <w:lang w:val="pt-BR"/>
        </w:rPr>
        <w:t xml:space="preserve">DESLIGAMENTO </w:t>
      </w:r>
    </w:p>
    <w:p w:rsidR="00583EBD" w:rsidRPr="007D4B41" w:rsidRDefault="00583EBD" w:rsidP="00583EBD">
      <w:pPr>
        <w:ind w:left="1080" w:firstLine="2322"/>
        <w:jc w:val="both"/>
        <w:rPr>
          <w:lang w:val="pt-BR"/>
        </w:rPr>
      </w:pPr>
      <w:r w:rsidRPr="007D4B41">
        <w:rPr>
          <w:lang w:val="pt-BR"/>
        </w:rPr>
        <w:t xml:space="preserve"> </w:t>
      </w:r>
    </w:p>
    <w:p w:rsidR="00572B7D" w:rsidRPr="007D4B41" w:rsidRDefault="00422FD4" w:rsidP="00A10B40">
      <w:pPr>
        <w:ind w:firstLine="1134"/>
        <w:jc w:val="both"/>
        <w:rPr>
          <w:lang w:val="pt-BR"/>
        </w:rPr>
      </w:pPr>
      <w:r w:rsidRPr="00422FD4">
        <w:rPr>
          <w:b/>
          <w:lang w:val="pt-BR"/>
        </w:rPr>
        <w:t>Art. 27</w:t>
      </w:r>
      <w:r>
        <w:rPr>
          <w:lang w:val="pt-BR"/>
        </w:rPr>
        <w:t xml:space="preserve"> </w:t>
      </w:r>
      <w:r w:rsidR="00583EBD" w:rsidRPr="007D4B41">
        <w:rPr>
          <w:lang w:val="pt-BR"/>
        </w:rPr>
        <w:t xml:space="preserve">Os membros estatutários serão desligados mediante renúncia voluntária ou destituição ad nutum. </w:t>
      </w:r>
    </w:p>
    <w:p w:rsidR="00583EBD" w:rsidRPr="007D4B41" w:rsidRDefault="00583EBD" w:rsidP="00583EBD">
      <w:pPr>
        <w:ind w:left="1080" w:firstLine="2322"/>
        <w:jc w:val="both"/>
        <w:rPr>
          <w:lang w:val="pt-BR"/>
        </w:rPr>
      </w:pPr>
      <w:r w:rsidRPr="007D4B41">
        <w:rPr>
          <w:lang w:val="pt-BR"/>
        </w:rPr>
        <w:t xml:space="preserve"> </w:t>
      </w:r>
    </w:p>
    <w:p w:rsidR="00583EBD" w:rsidRPr="00B26EE5" w:rsidRDefault="00583EBD" w:rsidP="00B26EE5">
      <w:pPr>
        <w:ind w:firstLine="3402"/>
        <w:jc w:val="both"/>
        <w:rPr>
          <w:b/>
          <w:lang w:val="pt-BR"/>
        </w:rPr>
      </w:pPr>
      <w:r w:rsidRPr="00B26EE5">
        <w:rPr>
          <w:b/>
          <w:lang w:val="pt-BR"/>
        </w:rPr>
        <w:t xml:space="preserve">PERDA DO CARGO PARA ADMINISTRADORES E CONSELHO FISCAL </w:t>
      </w:r>
    </w:p>
    <w:p w:rsidR="00583EBD" w:rsidRPr="007D4B41" w:rsidRDefault="00583EBD" w:rsidP="00583EBD">
      <w:pPr>
        <w:ind w:left="1080" w:firstLine="2322"/>
        <w:jc w:val="both"/>
        <w:rPr>
          <w:lang w:val="pt-BR"/>
        </w:rPr>
      </w:pPr>
      <w:r w:rsidRPr="007D4B41">
        <w:rPr>
          <w:lang w:val="pt-BR"/>
        </w:rPr>
        <w:t xml:space="preserve"> </w:t>
      </w:r>
    </w:p>
    <w:p w:rsidR="00583EBD" w:rsidRDefault="00B26EE5" w:rsidP="00B26EE5">
      <w:pPr>
        <w:ind w:firstLine="1134"/>
        <w:jc w:val="both"/>
        <w:rPr>
          <w:lang w:val="pt-BR"/>
        </w:rPr>
      </w:pPr>
      <w:r w:rsidRPr="00B26EE5">
        <w:rPr>
          <w:b/>
          <w:lang w:val="pt-BR"/>
        </w:rPr>
        <w:t>Art. 28</w:t>
      </w:r>
      <w:r>
        <w:rPr>
          <w:lang w:val="pt-BR"/>
        </w:rPr>
        <w:t xml:space="preserve">  </w:t>
      </w:r>
      <w:r w:rsidR="00583EBD" w:rsidRPr="007D4B41">
        <w:rPr>
          <w:lang w:val="pt-BR"/>
        </w:rPr>
        <w:t xml:space="preserve">Além dos casos previstos em lei, dar-se-á vacância do cargo quando:  </w:t>
      </w:r>
    </w:p>
    <w:p w:rsidR="00B26EE5" w:rsidRPr="007D4B41" w:rsidRDefault="00B26EE5" w:rsidP="00B26EE5">
      <w:pPr>
        <w:ind w:firstLine="1134"/>
        <w:jc w:val="both"/>
        <w:rPr>
          <w:lang w:val="pt-BR"/>
        </w:rPr>
      </w:pPr>
    </w:p>
    <w:p w:rsidR="00B26EE5" w:rsidRDefault="00B26EE5" w:rsidP="00B26EE5">
      <w:pPr>
        <w:ind w:firstLine="1134"/>
        <w:jc w:val="both"/>
        <w:rPr>
          <w:lang w:val="pt-BR"/>
        </w:rPr>
      </w:pPr>
      <w:r>
        <w:rPr>
          <w:lang w:val="pt-BR"/>
        </w:rPr>
        <w:t>I.</w:t>
      </w:r>
      <w:r w:rsidR="005A0610">
        <w:rPr>
          <w:lang w:val="pt-BR"/>
        </w:rPr>
        <w:t>O</w:t>
      </w:r>
      <w:r w:rsidR="00583EBD" w:rsidRPr="007D4B41">
        <w:rPr>
          <w:lang w:val="pt-BR"/>
        </w:rPr>
        <w:t xml:space="preserve"> membro do Conselho de Administração ou Fiscal que deixar de comparecer a duas</w:t>
      </w:r>
      <w:r>
        <w:rPr>
          <w:lang w:val="pt-BR"/>
        </w:rPr>
        <w:t xml:space="preserve"> </w:t>
      </w:r>
      <w:r w:rsidR="00583EBD" w:rsidRPr="007D4B41">
        <w:rPr>
          <w:lang w:val="pt-BR"/>
        </w:rPr>
        <w:t xml:space="preserve">reuniões consecutivas ou três intercaladas, nas últimas doze reuniões, sem justificativa;  </w:t>
      </w:r>
    </w:p>
    <w:p w:rsidR="00B26EE5" w:rsidRDefault="00B26EE5" w:rsidP="00B26EE5">
      <w:pPr>
        <w:ind w:firstLine="1134"/>
        <w:jc w:val="both"/>
        <w:rPr>
          <w:lang w:val="pt-BR"/>
        </w:rPr>
      </w:pPr>
    </w:p>
    <w:p w:rsidR="00583EBD" w:rsidRPr="00B26EE5" w:rsidRDefault="00B26EE5" w:rsidP="00B26EE5">
      <w:pPr>
        <w:ind w:firstLine="1134"/>
        <w:jc w:val="both"/>
        <w:rPr>
          <w:lang w:val="pt-BR"/>
        </w:rPr>
      </w:pPr>
      <w:r>
        <w:rPr>
          <w:lang w:val="pt-BR"/>
        </w:rPr>
        <w:t xml:space="preserve">II. </w:t>
      </w:r>
      <w:r w:rsidR="005A0610">
        <w:rPr>
          <w:lang w:val="pt-BR"/>
        </w:rPr>
        <w:t>O</w:t>
      </w:r>
      <w:r w:rsidR="00583EBD" w:rsidRPr="00B26EE5">
        <w:rPr>
          <w:lang w:val="pt-BR"/>
        </w:rPr>
        <w:t xml:space="preserve"> membro da Diretoria Executiva que se afastar do exercício do cargo por mais</w:t>
      </w:r>
      <w:r w:rsidRPr="00B26EE5">
        <w:rPr>
          <w:lang w:val="pt-BR"/>
        </w:rPr>
        <w:t xml:space="preserve"> </w:t>
      </w:r>
      <w:r w:rsidR="00583EBD" w:rsidRPr="00B26EE5">
        <w:rPr>
          <w:lang w:val="pt-BR"/>
        </w:rPr>
        <w:t xml:space="preserve">de </w:t>
      </w:r>
      <w:r w:rsidRPr="00B26EE5">
        <w:rPr>
          <w:lang w:val="pt-BR"/>
        </w:rPr>
        <w:t xml:space="preserve">30 </w:t>
      </w:r>
      <w:r w:rsidR="00583EBD" w:rsidRPr="00B26EE5">
        <w:rPr>
          <w:lang w:val="pt-BR"/>
        </w:rPr>
        <w:t xml:space="preserve">dias consecutivos, salvo em caso de licença, inclusive férias, ou nos casos autorizados pelo Conselho de Administração. </w:t>
      </w:r>
    </w:p>
    <w:p w:rsidR="00583EBD" w:rsidRPr="007D4B41" w:rsidRDefault="00583EBD" w:rsidP="00583EBD">
      <w:pPr>
        <w:ind w:left="1080" w:firstLine="2322"/>
        <w:jc w:val="both"/>
        <w:rPr>
          <w:lang w:val="pt-BR"/>
        </w:rPr>
      </w:pPr>
      <w:r w:rsidRPr="007D4B41">
        <w:rPr>
          <w:lang w:val="pt-BR"/>
        </w:rPr>
        <w:t xml:space="preserve"> </w:t>
      </w:r>
    </w:p>
    <w:p w:rsidR="00583EBD" w:rsidRPr="00B26EE5" w:rsidRDefault="00583EBD" w:rsidP="00583EBD">
      <w:pPr>
        <w:ind w:left="1080" w:firstLine="2322"/>
        <w:jc w:val="both"/>
        <w:rPr>
          <w:b/>
          <w:lang w:val="pt-BR"/>
        </w:rPr>
      </w:pPr>
      <w:r w:rsidRPr="00B26EE5">
        <w:rPr>
          <w:b/>
          <w:lang w:val="pt-BR"/>
        </w:rPr>
        <w:t xml:space="preserve">QUÓRUM </w:t>
      </w:r>
    </w:p>
    <w:p w:rsidR="00583EBD" w:rsidRPr="007D4B41" w:rsidRDefault="00583EBD" w:rsidP="00583EBD">
      <w:pPr>
        <w:ind w:left="1080" w:firstLine="2322"/>
        <w:jc w:val="both"/>
        <w:rPr>
          <w:lang w:val="pt-BR"/>
        </w:rPr>
      </w:pPr>
      <w:r w:rsidRPr="007D4B41">
        <w:rPr>
          <w:lang w:val="pt-BR"/>
        </w:rPr>
        <w:t xml:space="preserve"> </w:t>
      </w:r>
    </w:p>
    <w:p w:rsidR="00583EBD" w:rsidRPr="007D4B41" w:rsidRDefault="00B26EE5" w:rsidP="00B26EE5">
      <w:pPr>
        <w:ind w:firstLine="1134"/>
        <w:jc w:val="both"/>
        <w:rPr>
          <w:lang w:val="pt-BR"/>
        </w:rPr>
      </w:pPr>
      <w:r w:rsidRPr="00B26EE5">
        <w:rPr>
          <w:b/>
          <w:lang w:val="pt-BR"/>
        </w:rPr>
        <w:t>Art. 29</w:t>
      </w:r>
      <w:r>
        <w:rPr>
          <w:lang w:val="pt-BR"/>
        </w:rPr>
        <w:t xml:space="preserve"> </w:t>
      </w:r>
      <w:r w:rsidR="00583EBD" w:rsidRPr="007D4B41">
        <w:rPr>
          <w:lang w:val="pt-BR"/>
        </w:rPr>
        <w:t xml:space="preserve">Os órgãos estatutários reunir-se-ão com a presença da maioria dos seus membros.  </w:t>
      </w:r>
    </w:p>
    <w:p w:rsidR="00583EBD" w:rsidRPr="007D4B41" w:rsidRDefault="00583EBD" w:rsidP="00B26EE5">
      <w:pPr>
        <w:ind w:left="1080" w:firstLine="1134"/>
        <w:jc w:val="both"/>
        <w:rPr>
          <w:lang w:val="pt-BR"/>
        </w:rPr>
      </w:pPr>
      <w:r w:rsidRPr="007D4B41">
        <w:rPr>
          <w:lang w:val="pt-BR"/>
        </w:rPr>
        <w:t xml:space="preserve"> </w:t>
      </w:r>
    </w:p>
    <w:p w:rsidR="00583EBD" w:rsidRPr="007D4B41" w:rsidRDefault="00B26EE5" w:rsidP="00B26EE5">
      <w:pPr>
        <w:ind w:firstLine="1134"/>
        <w:jc w:val="both"/>
        <w:rPr>
          <w:lang w:val="pt-BR"/>
        </w:rPr>
      </w:pPr>
      <w:r w:rsidRPr="00B26EE5">
        <w:rPr>
          <w:b/>
          <w:lang w:val="pt-BR"/>
        </w:rPr>
        <w:t>Art. 30</w:t>
      </w:r>
      <w:r>
        <w:rPr>
          <w:lang w:val="pt-BR"/>
        </w:rPr>
        <w:t xml:space="preserve"> </w:t>
      </w:r>
      <w:r w:rsidR="00583EBD" w:rsidRPr="007D4B41">
        <w:rPr>
          <w:lang w:val="pt-BR"/>
        </w:rPr>
        <w:t xml:space="preserve">As deliberações serão tomadas pelo voto da maioria dos membros presentes e </w:t>
      </w:r>
      <w:r w:rsidR="00583EBD" w:rsidRPr="007D4B41">
        <w:rPr>
          <w:lang w:val="pt-BR"/>
        </w:rPr>
        <w:lastRenderedPageBreak/>
        <w:t xml:space="preserve">serão registradas no livro de atas, podendo ser lavradas de forma sumária.  </w:t>
      </w:r>
    </w:p>
    <w:p w:rsidR="00583EBD" w:rsidRPr="007D4B41" w:rsidRDefault="00583EBD" w:rsidP="00B26EE5">
      <w:pPr>
        <w:ind w:left="1080" w:firstLine="1134"/>
        <w:jc w:val="both"/>
        <w:rPr>
          <w:lang w:val="pt-BR"/>
        </w:rPr>
      </w:pPr>
      <w:r w:rsidRPr="007D4B41">
        <w:rPr>
          <w:lang w:val="pt-BR"/>
        </w:rPr>
        <w:t xml:space="preserve"> </w:t>
      </w:r>
    </w:p>
    <w:p w:rsidR="00572B7D" w:rsidRDefault="00B26EE5" w:rsidP="00A10B40">
      <w:pPr>
        <w:ind w:firstLine="1134"/>
        <w:jc w:val="both"/>
        <w:rPr>
          <w:lang w:val="pt-BR"/>
        </w:rPr>
      </w:pPr>
      <w:r w:rsidRPr="00B26EE5">
        <w:rPr>
          <w:b/>
          <w:lang w:val="pt-BR"/>
        </w:rPr>
        <w:t>Art. 31</w:t>
      </w:r>
      <w:r>
        <w:rPr>
          <w:lang w:val="pt-BR"/>
        </w:rPr>
        <w:t xml:space="preserve"> </w:t>
      </w:r>
      <w:r w:rsidR="00583EBD" w:rsidRPr="007D4B41">
        <w:rPr>
          <w:lang w:val="pt-BR"/>
        </w:rPr>
        <w:t xml:space="preserve">Em caso de decisão não-unânime, o voto divergente poderá ser registrado, a critério do respectivo membro. </w:t>
      </w:r>
    </w:p>
    <w:p w:rsidR="00583EBD" w:rsidRPr="007D4B41" w:rsidRDefault="00583EBD" w:rsidP="00B26EE5">
      <w:pPr>
        <w:ind w:left="1080" w:firstLine="1134"/>
        <w:jc w:val="both"/>
        <w:rPr>
          <w:lang w:val="pt-BR"/>
        </w:rPr>
      </w:pPr>
      <w:r w:rsidRPr="007D4B41">
        <w:rPr>
          <w:lang w:val="pt-BR"/>
        </w:rPr>
        <w:t xml:space="preserve"> </w:t>
      </w:r>
    </w:p>
    <w:p w:rsidR="00583EBD" w:rsidRPr="007D4B41" w:rsidRDefault="00B26EE5" w:rsidP="00B26EE5">
      <w:pPr>
        <w:ind w:firstLine="1134"/>
        <w:jc w:val="both"/>
        <w:rPr>
          <w:lang w:val="pt-BR"/>
        </w:rPr>
      </w:pPr>
      <w:r w:rsidRPr="00B26EE5">
        <w:rPr>
          <w:b/>
          <w:lang w:val="pt-BR"/>
        </w:rPr>
        <w:t>Art. 32</w:t>
      </w:r>
      <w:r>
        <w:rPr>
          <w:lang w:val="pt-BR"/>
        </w:rPr>
        <w:t xml:space="preserve"> </w:t>
      </w:r>
      <w:r w:rsidR="00583EBD" w:rsidRPr="007D4B41">
        <w:rPr>
          <w:lang w:val="pt-BR"/>
        </w:rPr>
        <w:t xml:space="preserve">Nas deliberações colegiadas do Conselho de Administração e da Diretoria Executiva, os respectivos Presidentes terão o voto de desempate, além do voto pessoal.  </w:t>
      </w:r>
    </w:p>
    <w:p w:rsidR="00583EBD" w:rsidRPr="007D4B41" w:rsidRDefault="00583EBD" w:rsidP="00B26EE5">
      <w:pPr>
        <w:ind w:left="1080" w:firstLine="1134"/>
        <w:jc w:val="both"/>
        <w:rPr>
          <w:lang w:val="pt-BR"/>
        </w:rPr>
      </w:pPr>
      <w:r w:rsidRPr="007D4B41">
        <w:rPr>
          <w:lang w:val="pt-BR"/>
        </w:rPr>
        <w:t xml:space="preserve"> </w:t>
      </w:r>
    </w:p>
    <w:p w:rsidR="00583EBD" w:rsidRPr="007D4B41" w:rsidRDefault="00B26EE5" w:rsidP="00B26EE5">
      <w:pPr>
        <w:ind w:firstLine="1134"/>
        <w:jc w:val="both"/>
        <w:rPr>
          <w:lang w:val="pt-BR"/>
        </w:rPr>
      </w:pPr>
      <w:r w:rsidRPr="00B26EE5">
        <w:rPr>
          <w:b/>
          <w:lang w:val="pt-BR"/>
        </w:rPr>
        <w:t>Art. 33</w:t>
      </w:r>
      <w:r>
        <w:rPr>
          <w:lang w:val="pt-BR"/>
        </w:rPr>
        <w:t xml:space="preserve"> </w:t>
      </w:r>
      <w:r w:rsidR="00583EBD" w:rsidRPr="007D4B41">
        <w:rPr>
          <w:lang w:val="pt-BR"/>
        </w:rPr>
        <w:t xml:space="preserve">Os membros de um órgão estatutário, quando convidados, poderão comparecer às reuniões dos outros órgãos, sem direito a voto.  </w:t>
      </w:r>
    </w:p>
    <w:p w:rsidR="00583EBD" w:rsidRPr="007D4B41" w:rsidRDefault="00583EBD" w:rsidP="00583EBD">
      <w:pPr>
        <w:ind w:left="1080" w:firstLine="2322"/>
        <w:jc w:val="both"/>
        <w:rPr>
          <w:lang w:val="pt-BR"/>
        </w:rPr>
      </w:pPr>
      <w:r w:rsidRPr="007D4B41">
        <w:rPr>
          <w:lang w:val="pt-BR"/>
        </w:rPr>
        <w:t xml:space="preserve"> </w:t>
      </w:r>
    </w:p>
    <w:p w:rsidR="00A10B40" w:rsidRDefault="00B26EE5" w:rsidP="00A10B40">
      <w:pPr>
        <w:ind w:firstLine="1134"/>
        <w:jc w:val="both"/>
        <w:rPr>
          <w:lang w:val="pt-BR"/>
        </w:rPr>
      </w:pPr>
      <w:r w:rsidRPr="00B26EE5">
        <w:rPr>
          <w:b/>
          <w:lang w:val="pt-BR"/>
        </w:rPr>
        <w:t>Art. 34</w:t>
      </w:r>
      <w:r>
        <w:rPr>
          <w:lang w:val="pt-BR"/>
        </w:rPr>
        <w:t xml:space="preserve"> </w:t>
      </w:r>
      <w:r w:rsidR="00583EBD" w:rsidRPr="007D4B41">
        <w:rPr>
          <w:lang w:val="pt-BR"/>
        </w:rPr>
        <w:t xml:space="preserve">As reuniões dos órgãos estatutários devem ser presenciais, admitindo-se participação de membro por tele ou videoconferência, mediante justificativa aprovada pelo colegiado. </w:t>
      </w:r>
    </w:p>
    <w:p w:rsidR="00583EBD" w:rsidRPr="007D4B41" w:rsidRDefault="00583EBD" w:rsidP="00A10B40">
      <w:pPr>
        <w:ind w:firstLine="1134"/>
        <w:jc w:val="both"/>
        <w:rPr>
          <w:lang w:val="pt-BR"/>
        </w:rPr>
      </w:pPr>
      <w:r w:rsidRPr="007D4B41">
        <w:rPr>
          <w:lang w:val="pt-BR"/>
        </w:rPr>
        <w:t xml:space="preserve"> </w:t>
      </w:r>
    </w:p>
    <w:p w:rsidR="00583EBD" w:rsidRDefault="00583EBD" w:rsidP="00583EBD">
      <w:pPr>
        <w:ind w:left="1080" w:firstLine="2322"/>
        <w:jc w:val="both"/>
        <w:rPr>
          <w:b/>
          <w:lang w:val="pt-BR"/>
        </w:rPr>
      </w:pPr>
      <w:r w:rsidRPr="00B26EE5">
        <w:rPr>
          <w:b/>
          <w:lang w:val="pt-BR"/>
        </w:rPr>
        <w:t xml:space="preserve">CONVOCAÇÃO </w:t>
      </w:r>
    </w:p>
    <w:p w:rsidR="00583EBD" w:rsidRPr="007D4B41" w:rsidRDefault="00583EBD" w:rsidP="00A10B40">
      <w:pPr>
        <w:jc w:val="both"/>
        <w:rPr>
          <w:lang w:val="pt-BR"/>
        </w:rPr>
      </w:pPr>
    </w:p>
    <w:p w:rsidR="00583EBD" w:rsidRPr="007D4B41" w:rsidRDefault="00B26EE5" w:rsidP="001D70AD">
      <w:pPr>
        <w:ind w:firstLine="1134"/>
        <w:jc w:val="both"/>
        <w:rPr>
          <w:lang w:val="pt-BR"/>
        </w:rPr>
      </w:pPr>
      <w:r w:rsidRPr="00B26EE5">
        <w:rPr>
          <w:b/>
          <w:lang w:val="pt-BR"/>
        </w:rPr>
        <w:t>Art. 35</w:t>
      </w:r>
      <w:r>
        <w:rPr>
          <w:lang w:val="pt-BR"/>
        </w:rPr>
        <w:t xml:space="preserve"> </w:t>
      </w:r>
      <w:r w:rsidR="00583EBD" w:rsidRPr="007D4B41">
        <w:rPr>
          <w:lang w:val="pt-BR"/>
        </w:rPr>
        <w:t xml:space="preserve">Os membros estatutários serão convocados por seus respectivos Presidentes ou pela maioria dos membros do Colegiado.  </w:t>
      </w:r>
    </w:p>
    <w:p w:rsidR="00583EBD" w:rsidRPr="007D4B41" w:rsidRDefault="00583EBD" w:rsidP="001D70AD">
      <w:pPr>
        <w:ind w:left="1080" w:firstLine="1134"/>
        <w:jc w:val="both"/>
        <w:rPr>
          <w:lang w:val="pt-BR"/>
        </w:rPr>
      </w:pPr>
      <w:r w:rsidRPr="007D4B41">
        <w:rPr>
          <w:lang w:val="pt-BR"/>
        </w:rPr>
        <w:t xml:space="preserve"> </w:t>
      </w:r>
    </w:p>
    <w:p w:rsidR="00572B7D" w:rsidRPr="007D4B41" w:rsidRDefault="00B26EE5" w:rsidP="00A10B40">
      <w:pPr>
        <w:ind w:firstLine="1134"/>
        <w:jc w:val="both"/>
        <w:rPr>
          <w:lang w:val="pt-BR"/>
        </w:rPr>
      </w:pPr>
      <w:r w:rsidRPr="001D70AD">
        <w:rPr>
          <w:b/>
          <w:lang w:val="pt-BR"/>
        </w:rPr>
        <w:t>Art. 36</w:t>
      </w:r>
      <w:r>
        <w:rPr>
          <w:lang w:val="pt-BR"/>
        </w:rPr>
        <w:t xml:space="preserve"> </w:t>
      </w:r>
      <w:r w:rsidR="00583EBD" w:rsidRPr="007D4B41">
        <w:rPr>
          <w:lang w:val="pt-BR"/>
        </w:rPr>
        <w:t xml:space="preserve">A pauta de reunião e a respectiva documentação serão distribuídas com antecedência mínima de 5 (cinco) dias úteis, salvo quando nas hipóteses devidamente justificadas pela empresa e acatadas pelo colegiado. </w:t>
      </w:r>
    </w:p>
    <w:p w:rsidR="00583EBD" w:rsidRPr="007D4B41" w:rsidRDefault="00583EBD" w:rsidP="00583EBD">
      <w:pPr>
        <w:ind w:left="1080" w:firstLine="2322"/>
        <w:jc w:val="both"/>
        <w:rPr>
          <w:lang w:val="pt-BR"/>
        </w:rPr>
      </w:pPr>
      <w:r w:rsidRPr="007D4B41">
        <w:rPr>
          <w:lang w:val="pt-BR"/>
        </w:rPr>
        <w:t xml:space="preserve"> </w:t>
      </w:r>
    </w:p>
    <w:p w:rsidR="00583EBD" w:rsidRDefault="00583EBD" w:rsidP="00583EBD">
      <w:pPr>
        <w:ind w:left="1080" w:firstLine="2322"/>
        <w:jc w:val="both"/>
        <w:rPr>
          <w:b/>
          <w:lang w:val="pt-BR"/>
        </w:rPr>
      </w:pPr>
      <w:r w:rsidRPr="001D70AD">
        <w:rPr>
          <w:b/>
          <w:lang w:val="pt-BR"/>
        </w:rPr>
        <w:t xml:space="preserve">REMUNERAÇÃO </w:t>
      </w:r>
    </w:p>
    <w:p w:rsidR="00583EBD" w:rsidRPr="007D4B41" w:rsidRDefault="00583EBD" w:rsidP="00A10B40">
      <w:pPr>
        <w:jc w:val="both"/>
        <w:rPr>
          <w:lang w:val="pt-BR"/>
        </w:rPr>
      </w:pPr>
      <w:r w:rsidRPr="007D4B41">
        <w:rPr>
          <w:lang w:val="pt-BR"/>
        </w:rPr>
        <w:t xml:space="preserve"> </w:t>
      </w:r>
    </w:p>
    <w:p w:rsidR="00583EBD" w:rsidRPr="007D4B41" w:rsidRDefault="001D70AD" w:rsidP="001D70AD">
      <w:pPr>
        <w:ind w:firstLine="1134"/>
        <w:jc w:val="both"/>
        <w:rPr>
          <w:lang w:val="pt-BR"/>
        </w:rPr>
      </w:pPr>
      <w:r w:rsidRPr="001D70AD">
        <w:rPr>
          <w:b/>
          <w:lang w:val="pt-BR"/>
        </w:rPr>
        <w:t>Art. 37</w:t>
      </w:r>
      <w:r>
        <w:rPr>
          <w:lang w:val="pt-BR"/>
        </w:rPr>
        <w:t xml:space="preserve"> </w:t>
      </w:r>
      <w:r w:rsidR="00583EBD" w:rsidRPr="007D4B41">
        <w:rPr>
          <w:lang w:val="pt-BR"/>
        </w:rPr>
        <w:t xml:space="preserve">A remuneração dos membros estatutários será fixada anualmente em Assembleia Geral, nos termos da legislação vigente. É vedado o pagamento de qualquer forma de remuneração não prevista em Assembleia Geral.  </w:t>
      </w:r>
    </w:p>
    <w:p w:rsidR="00583EBD" w:rsidRDefault="00583EBD" w:rsidP="001D70AD">
      <w:pPr>
        <w:ind w:left="1080" w:firstLine="1134"/>
        <w:jc w:val="both"/>
        <w:rPr>
          <w:lang w:val="pt-BR"/>
        </w:rPr>
      </w:pPr>
      <w:r w:rsidRPr="007D4B41">
        <w:rPr>
          <w:lang w:val="pt-BR"/>
        </w:rPr>
        <w:t xml:space="preserve"> </w:t>
      </w:r>
    </w:p>
    <w:p w:rsidR="005C730B" w:rsidRPr="007D4B41" w:rsidRDefault="005C730B" w:rsidP="001D70AD">
      <w:pPr>
        <w:ind w:left="1080" w:firstLine="1134"/>
        <w:jc w:val="both"/>
        <w:rPr>
          <w:lang w:val="pt-BR"/>
        </w:rPr>
      </w:pPr>
    </w:p>
    <w:p w:rsidR="00572B7D" w:rsidRDefault="001D70AD" w:rsidP="00A10B40">
      <w:pPr>
        <w:ind w:firstLine="1134"/>
        <w:jc w:val="both"/>
        <w:rPr>
          <w:lang w:val="pt-BR"/>
        </w:rPr>
      </w:pPr>
      <w:r w:rsidRPr="001D70AD">
        <w:rPr>
          <w:b/>
          <w:lang w:val="pt-BR"/>
        </w:rPr>
        <w:t>Art. 38</w:t>
      </w:r>
      <w:r>
        <w:rPr>
          <w:lang w:val="pt-BR"/>
        </w:rPr>
        <w:t xml:space="preserve"> </w:t>
      </w:r>
      <w:r w:rsidR="00583EBD" w:rsidRPr="007D4B41">
        <w:rPr>
          <w:lang w:val="pt-BR"/>
        </w:rPr>
        <w:t>A remuneração mensal devida aos membros dos Conselhos de Administração e Fiscal da empresa estatal não excederá a dez por cento da remuneração mensal média dos diretores das respectivas</w:t>
      </w:r>
      <w:r>
        <w:rPr>
          <w:lang w:val="pt-BR"/>
        </w:rPr>
        <w:t xml:space="preserve"> </w:t>
      </w:r>
      <w:r w:rsidR="00583EBD" w:rsidRPr="007D4B41">
        <w:rPr>
          <w:lang w:val="pt-BR"/>
        </w:rPr>
        <w:t xml:space="preserve">empresas, excluídos os valores relativos, eventuais adicionais e benefícios, sendo vedado o pagamento de participação, de qualquer espécie, nos lucros da empresa.  </w:t>
      </w:r>
    </w:p>
    <w:p w:rsidR="00572B7D" w:rsidRDefault="00572B7D" w:rsidP="001D70AD">
      <w:pPr>
        <w:ind w:firstLine="1134"/>
        <w:jc w:val="both"/>
        <w:rPr>
          <w:lang w:val="pt-BR"/>
        </w:rPr>
      </w:pPr>
    </w:p>
    <w:p w:rsidR="00A10B40" w:rsidRPr="007D4B41" w:rsidRDefault="00A10B40" w:rsidP="00240572">
      <w:pPr>
        <w:ind w:left="1080" w:firstLine="2322"/>
        <w:jc w:val="both"/>
        <w:rPr>
          <w:lang w:val="pt-BR"/>
        </w:rPr>
      </w:pPr>
    </w:p>
    <w:p w:rsidR="00583EBD" w:rsidRPr="007D4B41" w:rsidRDefault="00583EBD" w:rsidP="00583EBD">
      <w:pPr>
        <w:ind w:left="1080" w:firstLine="2322"/>
        <w:jc w:val="both"/>
        <w:rPr>
          <w:lang w:val="pt-BR"/>
        </w:rPr>
      </w:pPr>
      <w:r w:rsidRPr="007D4B41">
        <w:rPr>
          <w:lang w:val="pt-BR"/>
        </w:rPr>
        <w:t xml:space="preserve"> </w:t>
      </w:r>
    </w:p>
    <w:p w:rsidR="005C730B" w:rsidRPr="001D70AD" w:rsidRDefault="00583EBD" w:rsidP="00A10B40">
      <w:pPr>
        <w:ind w:left="1080" w:firstLine="2322"/>
        <w:jc w:val="both"/>
        <w:rPr>
          <w:b/>
          <w:lang w:val="pt-BR"/>
        </w:rPr>
      </w:pPr>
      <w:r w:rsidRPr="001D70AD">
        <w:rPr>
          <w:b/>
          <w:lang w:val="pt-BR"/>
        </w:rPr>
        <w:t xml:space="preserve">DO TREINAMENTO </w:t>
      </w:r>
    </w:p>
    <w:p w:rsidR="00583EBD" w:rsidRPr="007D4B41" w:rsidRDefault="00583EBD" w:rsidP="00583EBD">
      <w:pPr>
        <w:ind w:left="1080" w:firstLine="2322"/>
        <w:jc w:val="both"/>
        <w:rPr>
          <w:lang w:val="pt-BR"/>
        </w:rPr>
      </w:pPr>
      <w:r w:rsidRPr="007D4B41">
        <w:rPr>
          <w:lang w:val="pt-BR"/>
        </w:rPr>
        <w:t xml:space="preserve"> </w:t>
      </w:r>
    </w:p>
    <w:p w:rsidR="00583EBD" w:rsidRDefault="001D70AD" w:rsidP="001D70AD">
      <w:pPr>
        <w:ind w:firstLine="1134"/>
        <w:jc w:val="both"/>
        <w:rPr>
          <w:lang w:val="pt-BR"/>
        </w:rPr>
      </w:pPr>
      <w:r w:rsidRPr="001D70AD">
        <w:rPr>
          <w:b/>
          <w:lang w:val="pt-BR"/>
        </w:rPr>
        <w:t>Art. 39</w:t>
      </w:r>
      <w:r>
        <w:rPr>
          <w:lang w:val="pt-BR"/>
        </w:rPr>
        <w:t xml:space="preserve"> </w:t>
      </w:r>
      <w:r w:rsidR="00583EBD" w:rsidRPr="007D4B41">
        <w:rPr>
          <w:lang w:val="pt-BR"/>
        </w:rPr>
        <w:t xml:space="preserve">Os administradores e Conselheiros Fiscais, inclusive os representantes de empregados e minoritários, devem participar, sempre que possível, de treinamentos específicos disponibilizados direta ou indiretamente pela empresa sobre: </w:t>
      </w:r>
    </w:p>
    <w:p w:rsidR="001D70AD" w:rsidRPr="007D4B41" w:rsidRDefault="001D70AD" w:rsidP="001D70AD">
      <w:pPr>
        <w:ind w:firstLine="1134"/>
        <w:jc w:val="both"/>
        <w:rPr>
          <w:lang w:val="pt-BR"/>
        </w:rPr>
      </w:pPr>
    </w:p>
    <w:p w:rsidR="001D70AD" w:rsidRDefault="00583EBD" w:rsidP="001D70AD">
      <w:pPr>
        <w:ind w:firstLine="1134"/>
        <w:jc w:val="both"/>
        <w:rPr>
          <w:lang w:val="pt-BR"/>
        </w:rPr>
      </w:pPr>
      <w:r w:rsidRPr="007D4B41">
        <w:rPr>
          <w:lang w:val="pt-BR"/>
        </w:rPr>
        <w:t>I -</w:t>
      </w:r>
      <w:r w:rsidR="005A0610">
        <w:rPr>
          <w:lang w:val="pt-BR"/>
        </w:rPr>
        <w:t xml:space="preserve"> L</w:t>
      </w:r>
      <w:r w:rsidRPr="007D4B41">
        <w:rPr>
          <w:lang w:val="pt-BR"/>
        </w:rPr>
        <w:t xml:space="preserve">egislação societária e de mercado de capitais;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II - D</w:t>
      </w:r>
      <w:r w:rsidR="00583EBD" w:rsidRPr="007D4B41">
        <w:rPr>
          <w:lang w:val="pt-BR"/>
        </w:rPr>
        <w:t xml:space="preserve">ivulgação de informações;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III - C</w:t>
      </w:r>
      <w:r w:rsidR="00583EBD" w:rsidRPr="007D4B41">
        <w:rPr>
          <w:lang w:val="pt-BR"/>
        </w:rPr>
        <w:t xml:space="preserve">ontrole interno;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IV - C</w:t>
      </w:r>
      <w:r w:rsidR="00583EBD" w:rsidRPr="007D4B41">
        <w:rPr>
          <w:lang w:val="pt-BR"/>
        </w:rPr>
        <w:t xml:space="preserve">ódigo de conduta; </w:t>
      </w:r>
    </w:p>
    <w:p w:rsidR="001D70AD" w:rsidRDefault="001D70AD" w:rsidP="001D70AD">
      <w:pPr>
        <w:ind w:firstLine="1134"/>
        <w:jc w:val="both"/>
        <w:rPr>
          <w:lang w:val="pt-BR"/>
        </w:rPr>
      </w:pPr>
    </w:p>
    <w:p w:rsidR="001D70AD" w:rsidRDefault="00583EBD" w:rsidP="001D70AD">
      <w:pPr>
        <w:ind w:firstLine="1134"/>
        <w:jc w:val="both"/>
        <w:rPr>
          <w:lang w:val="pt-BR"/>
        </w:rPr>
      </w:pPr>
      <w:r w:rsidRPr="007D4B41">
        <w:rPr>
          <w:lang w:val="pt-BR"/>
        </w:rPr>
        <w:t xml:space="preserve">V - Lei no 12.846, de 1o de agosto de 2013; e </w:t>
      </w:r>
    </w:p>
    <w:p w:rsidR="001D70AD" w:rsidRDefault="001D70AD" w:rsidP="001D70AD">
      <w:pPr>
        <w:ind w:firstLine="1134"/>
        <w:jc w:val="both"/>
        <w:rPr>
          <w:lang w:val="pt-BR"/>
        </w:rPr>
      </w:pPr>
    </w:p>
    <w:p w:rsidR="00583EBD" w:rsidRDefault="005A0610" w:rsidP="001D70AD">
      <w:pPr>
        <w:ind w:firstLine="1134"/>
        <w:jc w:val="both"/>
        <w:rPr>
          <w:lang w:val="pt-BR"/>
        </w:rPr>
      </w:pPr>
      <w:r>
        <w:rPr>
          <w:lang w:val="pt-BR"/>
        </w:rPr>
        <w:t>VI - D</w:t>
      </w:r>
      <w:r w:rsidR="00583EBD" w:rsidRPr="007D4B41">
        <w:rPr>
          <w:lang w:val="pt-BR"/>
        </w:rPr>
        <w:t xml:space="preserve">emais temas relacionados às atividades da empresa estatal. </w:t>
      </w:r>
    </w:p>
    <w:p w:rsidR="00583EBD" w:rsidRPr="007D4B41" w:rsidRDefault="00583EBD" w:rsidP="00A10B40">
      <w:pPr>
        <w:jc w:val="both"/>
        <w:rPr>
          <w:lang w:val="pt-BR"/>
        </w:rPr>
      </w:pPr>
    </w:p>
    <w:p w:rsidR="005C730B" w:rsidRDefault="00583EBD" w:rsidP="00A10B40">
      <w:pPr>
        <w:ind w:firstLine="3402"/>
        <w:jc w:val="both"/>
        <w:rPr>
          <w:b/>
          <w:lang w:val="pt-BR"/>
        </w:rPr>
      </w:pPr>
      <w:r w:rsidRPr="001D70AD">
        <w:rPr>
          <w:b/>
          <w:lang w:val="pt-BR"/>
        </w:rPr>
        <w:t xml:space="preserve"> CÓDIGO DE CONDUTA E INTEGRIDADE </w:t>
      </w:r>
    </w:p>
    <w:p w:rsidR="001D70AD" w:rsidRPr="001D70AD" w:rsidRDefault="001D70AD" w:rsidP="001D70AD">
      <w:pPr>
        <w:ind w:firstLine="3402"/>
        <w:jc w:val="both"/>
        <w:rPr>
          <w:b/>
          <w:lang w:val="pt-BR"/>
        </w:rPr>
      </w:pPr>
    </w:p>
    <w:p w:rsidR="00583EBD" w:rsidRPr="007D4B41" w:rsidRDefault="001D70AD" w:rsidP="001D70AD">
      <w:pPr>
        <w:ind w:firstLine="1134"/>
        <w:jc w:val="both"/>
        <w:rPr>
          <w:lang w:val="pt-BR"/>
        </w:rPr>
      </w:pPr>
      <w:r w:rsidRPr="001D70AD">
        <w:rPr>
          <w:b/>
          <w:lang w:val="pt-BR"/>
        </w:rPr>
        <w:t>Art. 40</w:t>
      </w:r>
      <w:r>
        <w:rPr>
          <w:lang w:val="pt-BR"/>
        </w:rPr>
        <w:t xml:space="preserve"> </w:t>
      </w:r>
      <w:r w:rsidR="00583EBD" w:rsidRPr="007D4B41">
        <w:rPr>
          <w:lang w:val="pt-BR"/>
        </w:rPr>
        <w:t xml:space="preserve">Deverá ser ratificado e divulgado, pelo Conselho de Administração, o Código de Conduta e Integridade da Alta Administração, o qual disporá sobre: </w:t>
      </w:r>
    </w:p>
    <w:p w:rsidR="00583EBD" w:rsidRPr="007D4B41" w:rsidRDefault="00583EBD" w:rsidP="00583EBD">
      <w:pPr>
        <w:ind w:left="1080" w:firstLine="2322"/>
        <w:jc w:val="both"/>
        <w:rPr>
          <w:lang w:val="pt-BR"/>
        </w:rPr>
      </w:pPr>
      <w:r w:rsidRPr="007D4B41">
        <w:rPr>
          <w:lang w:val="pt-BR"/>
        </w:rPr>
        <w:t xml:space="preserve"> </w:t>
      </w:r>
    </w:p>
    <w:p w:rsidR="001D70AD" w:rsidRDefault="005A0610" w:rsidP="001D70AD">
      <w:pPr>
        <w:ind w:firstLine="1134"/>
        <w:jc w:val="both"/>
        <w:rPr>
          <w:lang w:val="pt-BR"/>
        </w:rPr>
      </w:pPr>
      <w:r>
        <w:rPr>
          <w:lang w:val="pt-BR"/>
        </w:rPr>
        <w:t>I - P</w:t>
      </w:r>
      <w:r w:rsidR="00583EBD" w:rsidRPr="007D4B41">
        <w:rPr>
          <w:lang w:val="pt-BR"/>
        </w:rPr>
        <w:t xml:space="preserve">rincípios, valores e missão da empresa estatal, bem como orientações sobre a prevenção de conflito de interesses e vedação de atos de corrupção e fraude;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II - I</w:t>
      </w:r>
      <w:r w:rsidR="00583EBD" w:rsidRPr="007D4B41">
        <w:rPr>
          <w:lang w:val="pt-BR"/>
        </w:rPr>
        <w:t xml:space="preserve">nstâncias internas responsáveis pela atualização e aplicação do Código de Conduta e Integridade;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III - C</w:t>
      </w:r>
      <w:r w:rsidR="00583EBD" w:rsidRPr="007D4B41">
        <w:rPr>
          <w:lang w:val="pt-BR"/>
        </w:rPr>
        <w:t xml:space="preserve">anal de denúncias que possibilite o recebimento de denúncias internas e externas relativas ao descumprimento do Código de Conduta e Integridade e das demais normas internas de ética e normas obrigacionais;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IV - M</w:t>
      </w:r>
      <w:r w:rsidR="00583EBD" w:rsidRPr="007D4B41">
        <w:rPr>
          <w:lang w:val="pt-BR"/>
        </w:rPr>
        <w:t xml:space="preserve">ecanismos de proteção que impeçam qualquer espécie de retaliação a pessoa que utilize o canal de denúncias;  </w:t>
      </w:r>
    </w:p>
    <w:p w:rsidR="001D70AD" w:rsidRDefault="001D70AD" w:rsidP="001D70AD">
      <w:pPr>
        <w:ind w:firstLine="1134"/>
        <w:jc w:val="both"/>
        <w:rPr>
          <w:lang w:val="pt-BR"/>
        </w:rPr>
      </w:pPr>
    </w:p>
    <w:p w:rsidR="001D70AD" w:rsidRDefault="005A0610" w:rsidP="001D70AD">
      <w:pPr>
        <w:ind w:firstLine="1134"/>
        <w:jc w:val="both"/>
        <w:rPr>
          <w:lang w:val="pt-BR"/>
        </w:rPr>
      </w:pPr>
      <w:r>
        <w:rPr>
          <w:lang w:val="pt-BR"/>
        </w:rPr>
        <w:t>V - S</w:t>
      </w:r>
      <w:r w:rsidR="00583EBD" w:rsidRPr="007D4B41">
        <w:rPr>
          <w:lang w:val="pt-BR"/>
        </w:rPr>
        <w:t xml:space="preserve">anções aplicáveis em caso de violação às regras do Código de Conduta e Integridade;  </w:t>
      </w:r>
    </w:p>
    <w:p w:rsidR="001D70AD" w:rsidRDefault="001D70AD" w:rsidP="001D70AD">
      <w:pPr>
        <w:ind w:firstLine="1134"/>
        <w:jc w:val="both"/>
        <w:rPr>
          <w:lang w:val="pt-BR"/>
        </w:rPr>
      </w:pPr>
    </w:p>
    <w:p w:rsidR="005C730B" w:rsidRDefault="005A0610" w:rsidP="005C730B">
      <w:pPr>
        <w:ind w:firstLine="1134"/>
        <w:jc w:val="both"/>
        <w:rPr>
          <w:lang w:val="pt-BR"/>
        </w:rPr>
      </w:pPr>
      <w:r>
        <w:rPr>
          <w:lang w:val="pt-BR"/>
        </w:rPr>
        <w:t>VI - P</w:t>
      </w:r>
      <w:r w:rsidR="00583EBD" w:rsidRPr="007D4B41">
        <w:rPr>
          <w:lang w:val="pt-BR"/>
        </w:rPr>
        <w:t xml:space="preserve">revisão de treinamento periódico, no mínimo anual, sobre Código de Conduta e Integridade, a empregados, administradores e conselheiros fiscais, e sobre a política de gestão de riscos, a administradores.  </w:t>
      </w:r>
    </w:p>
    <w:p w:rsidR="00583EBD" w:rsidRPr="007D4B41" w:rsidRDefault="00583EBD" w:rsidP="005C730B">
      <w:pPr>
        <w:jc w:val="both"/>
        <w:rPr>
          <w:lang w:val="pt-BR"/>
        </w:rPr>
      </w:pPr>
      <w:r w:rsidRPr="007D4B41">
        <w:rPr>
          <w:lang w:val="pt-BR"/>
        </w:rPr>
        <w:t xml:space="preserve"> </w:t>
      </w:r>
    </w:p>
    <w:p w:rsidR="00583EBD" w:rsidRDefault="00583EBD" w:rsidP="001D70AD">
      <w:pPr>
        <w:ind w:firstLine="3544"/>
        <w:jc w:val="both"/>
        <w:rPr>
          <w:b/>
          <w:lang w:val="pt-BR"/>
        </w:rPr>
      </w:pPr>
      <w:r w:rsidRPr="001D70AD">
        <w:rPr>
          <w:b/>
          <w:lang w:val="pt-BR"/>
        </w:rPr>
        <w:t xml:space="preserve">DA RESPONSABILIDADE E SEGURO </w:t>
      </w:r>
    </w:p>
    <w:p w:rsidR="005C730B" w:rsidRPr="001D70AD" w:rsidRDefault="005C730B" w:rsidP="001D70AD">
      <w:pPr>
        <w:ind w:firstLine="3544"/>
        <w:jc w:val="both"/>
        <w:rPr>
          <w:b/>
          <w:lang w:val="pt-BR"/>
        </w:rPr>
      </w:pPr>
    </w:p>
    <w:p w:rsidR="00583EBD" w:rsidRPr="007D4B41" w:rsidRDefault="00583EBD" w:rsidP="00583EBD">
      <w:pPr>
        <w:ind w:left="1080" w:firstLine="2322"/>
        <w:jc w:val="both"/>
        <w:rPr>
          <w:lang w:val="pt-BR"/>
        </w:rPr>
      </w:pPr>
      <w:r w:rsidRPr="007D4B41">
        <w:rPr>
          <w:lang w:val="pt-BR"/>
        </w:rPr>
        <w:t xml:space="preserve"> </w:t>
      </w:r>
    </w:p>
    <w:p w:rsidR="00583EBD" w:rsidRPr="007D4B41" w:rsidRDefault="001D70AD" w:rsidP="001D70AD">
      <w:pPr>
        <w:ind w:firstLine="1134"/>
        <w:jc w:val="both"/>
        <w:rPr>
          <w:lang w:val="pt-BR"/>
        </w:rPr>
      </w:pPr>
      <w:r w:rsidRPr="001D70AD">
        <w:rPr>
          <w:b/>
          <w:lang w:val="pt-BR"/>
        </w:rPr>
        <w:t>Art. 41</w:t>
      </w:r>
      <w:r>
        <w:rPr>
          <w:lang w:val="pt-BR"/>
        </w:rPr>
        <w:t xml:space="preserve"> </w:t>
      </w:r>
      <w:r w:rsidR="00583EBD" w:rsidRPr="007D4B41">
        <w:rPr>
          <w:lang w:val="pt-BR"/>
        </w:rPr>
        <w:t xml:space="preserve">Os Administradores e os Conselheiros Fiscais são responsáveis, na forma da lei, pelos prejuízos ou danos causados no exercício de suas atribuições. </w:t>
      </w:r>
    </w:p>
    <w:p w:rsidR="00583EBD" w:rsidRPr="007D4B41" w:rsidRDefault="00583EBD" w:rsidP="001D70AD">
      <w:pPr>
        <w:ind w:left="1080" w:firstLine="1134"/>
        <w:jc w:val="both"/>
        <w:rPr>
          <w:lang w:val="pt-BR"/>
        </w:rPr>
      </w:pPr>
      <w:r w:rsidRPr="007D4B41">
        <w:rPr>
          <w:lang w:val="pt-BR"/>
        </w:rPr>
        <w:t xml:space="preserve"> </w:t>
      </w:r>
    </w:p>
    <w:p w:rsidR="0043261D" w:rsidRDefault="001D70AD" w:rsidP="001D70AD">
      <w:pPr>
        <w:ind w:firstLine="1134"/>
        <w:jc w:val="both"/>
        <w:rPr>
          <w:lang w:val="pt-BR"/>
        </w:rPr>
      </w:pPr>
      <w:r w:rsidRPr="001D70AD">
        <w:rPr>
          <w:b/>
          <w:lang w:val="pt-BR"/>
        </w:rPr>
        <w:t>Art. 42</w:t>
      </w:r>
      <w:r>
        <w:rPr>
          <w:lang w:val="pt-BR"/>
        </w:rPr>
        <w:t xml:space="preserve"> </w:t>
      </w:r>
      <w:r w:rsidR="00583EBD" w:rsidRPr="007D4B41">
        <w:rPr>
          <w:lang w:val="pt-BR"/>
        </w:rPr>
        <w:t xml:space="preserve">A empresa poderá manter contrato de seguro de responsabilidade civil permanente em favor dos Administradores, na forma e extensão definidas pelo Conselho de Administração, para cobertura das despesas processuais e honorários advocatícios de processos judiciais e administrativos instaurados contra eles relativos às suas atribuições junto à empresa.   </w:t>
      </w:r>
    </w:p>
    <w:p w:rsidR="0043261D" w:rsidRDefault="0043261D" w:rsidP="001D70AD">
      <w:pPr>
        <w:ind w:firstLine="1134"/>
        <w:jc w:val="both"/>
        <w:rPr>
          <w:b/>
          <w:lang w:val="pt-BR"/>
        </w:rPr>
      </w:pPr>
    </w:p>
    <w:p w:rsidR="00583EBD" w:rsidRPr="007D4B41" w:rsidRDefault="0043261D" w:rsidP="001D70AD">
      <w:pPr>
        <w:ind w:firstLine="1134"/>
        <w:jc w:val="both"/>
        <w:rPr>
          <w:lang w:val="pt-BR"/>
        </w:rPr>
      </w:pPr>
      <w:r w:rsidRPr="0043261D">
        <w:rPr>
          <w:b/>
          <w:lang w:val="pt-BR"/>
        </w:rPr>
        <w:t>Art. 43</w:t>
      </w:r>
      <w:r>
        <w:rPr>
          <w:lang w:val="pt-BR"/>
        </w:rPr>
        <w:t xml:space="preserve"> </w:t>
      </w:r>
      <w:r w:rsidR="00583EBD" w:rsidRPr="007D4B41">
        <w:rPr>
          <w:lang w:val="pt-BR"/>
        </w:rPr>
        <w:t xml:space="preserve">Fica assegurado aos Administradores o conhecimento de informações e documentos constantes de registros ou de banco de dados da empresa, indispensáveis à defesa </w:t>
      </w:r>
      <w:r w:rsidR="00583EBD" w:rsidRPr="007D4B41">
        <w:rPr>
          <w:lang w:val="pt-BR"/>
        </w:rPr>
        <w:lastRenderedPageBreak/>
        <w:t>administrativa ou judicial, em ações propostas por terceiros, de atos praticados durante seu prazo de gestão ou mandato.</w:t>
      </w:r>
    </w:p>
    <w:p w:rsidR="00583EBD" w:rsidRPr="007D4B41" w:rsidRDefault="00583EBD" w:rsidP="00583EBD">
      <w:pPr>
        <w:ind w:left="1080" w:firstLine="2322"/>
        <w:jc w:val="both"/>
        <w:rPr>
          <w:lang w:val="pt-BR"/>
        </w:rPr>
      </w:pPr>
    </w:p>
    <w:p w:rsidR="0043261D" w:rsidRPr="0043261D" w:rsidRDefault="000A08CB" w:rsidP="000A08CB">
      <w:pPr>
        <w:ind w:left="1080" w:firstLine="2322"/>
        <w:jc w:val="both"/>
        <w:rPr>
          <w:b/>
          <w:lang w:val="pt-BR"/>
        </w:rPr>
      </w:pPr>
      <w:r w:rsidRPr="0043261D">
        <w:rPr>
          <w:b/>
          <w:lang w:val="pt-BR"/>
        </w:rPr>
        <w:t>CAPÍTULO</w:t>
      </w:r>
      <w:r w:rsidR="005A0610" w:rsidRPr="0043261D">
        <w:rPr>
          <w:b/>
          <w:lang w:val="pt-BR"/>
        </w:rPr>
        <w:t xml:space="preserve"> </w:t>
      </w:r>
      <w:r w:rsidR="009C764D">
        <w:rPr>
          <w:b/>
          <w:lang w:val="pt-BR"/>
        </w:rPr>
        <w:t>IV</w:t>
      </w:r>
    </w:p>
    <w:p w:rsidR="0043261D" w:rsidRDefault="0043261D" w:rsidP="000A08CB">
      <w:pPr>
        <w:ind w:left="1080" w:firstLine="2322"/>
        <w:jc w:val="both"/>
        <w:rPr>
          <w:lang w:val="pt-BR"/>
        </w:rPr>
      </w:pPr>
    </w:p>
    <w:p w:rsidR="009C764D" w:rsidRPr="009C764D" w:rsidRDefault="000A08CB" w:rsidP="000A08CB">
      <w:pPr>
        <w:ind w:left="1080" w:firstLine="2322"/>
        <w:jc w:val="both"/>
        <w:rPr>
          <w:b/>
          <w:lang w:val="pt-BR"/>
        </w:rPr>
      </w:pPr>
      <w:r w:rsidRPr="009C764D">
        <w:rPr>
          <w:b/>
          <w:lang w:val="pt-BR"/>
        </w:rPr>
        <w:t xml:space="preserve">CONSELHO DE ADMINISTRAÇÃO </w:t>
      </w:r>
    </w:p>
    <w:p w:rsidR="009C764D" w:rsidRDefault="009C764D" w:rsidP="000A08CB">
      <w:pPr>
        <w:ind w:left="1080" w:firstLine="2322"/>
        <w:jc w:val="both"/>
        <w:rPr>
          <w:lang w:val="pt-BR"/>
        </w:rPr>
      </w:pPr>
    </w:p>
    <w:p w:rsidR="000A08CB" w:rsidRPr="009C764D" w:rsidRDefault="000A08CB" w:rsidP="000A08CB">
      <w:pPr>
        <w:ind w:left="1080" w:firstLine="2322"/>
        <w:jc w:val="both"/>
        <w:rPr>
          <w:b/>
          <w:lang w:val="pt-BR"/>
        </w:rPr>
      </w:pPr>
      <w:r w:rsidRPr="009C764D">
        <w:rPr>
          <w:b/>
          <w:lang w:val="pt-BR"/>
        </w:rPr>
        <w:t xml:space="preserve">CARACTERIZAÇÃO </w:t>
      </w:r>
    </w:p>
    <w:p w:rsidR="000A08CB" w:rsidRPr="009C764D" w:rsidRDefault="000A08CB" w:rsidP="000A08CB">
      <w:pPr>
        <w:ind w:left="1080" w:firstLine="2322"/>
        <w:jc w:val="both"/>
        <w:rPr>
          <w:b/>
          <w:lang w:val="pt-BR"/>
        </w:rPr>
      </w:pPr>
      <w:r w:rsidRPr="009C764D">
        <w:rPr>
          <w:b/>
          <w:lang w:val="pt-BR"/>
        </w:rPr>
        <w:t xml:space="preserve"> </w:t>
      </w:r>
    </w:p>
    <w:p w:rsidR="009C764D" w:rsidRDefault="009C764D" w:rsidP="009C764D">
      <w:pPr>
        <w:ind w:firstLine="1134"/>
        <w:jc w:val="both"/>
        <w:rPr>
          <w:lang w:val="pt-BR"/>
        </w:rPr>
      </w:pPr>
      <w:r w:rsidRPr="009C764D">
        <w:rPr>
          <w:b/>
          <w:lang w:val="pt-BR"/>
        </w:rPr>
        <w:t>Art</w:t>
      </w:r>
      <w:r>
        <w:rPr>
          <w:lang w:val="pt-BR"/>
        </w:rPr>
        <w:t xml:space="preserve"> </w:t>
      </w:r>
      <w:r w:rsidRPr="005A0610">
        <w:rPr>
          <w:b/>
          <w:lang w:val="pt-BR"/>
        </w:rPr>
        <w:t>44</w:t>
      </w:r>
      <w:r>
        <w:rPr>
          <w:lang w:val="pt-BR"/>
        </w:rPr>
        <w:t xml:space="preserve">. </w:t>
      </w:r>
      <w:r w:rsidR="000A08CB" w:rsidRPr="007D4B41">
        <w:rPr>
          <w:lang w:val="pt-BR"/>
        </w:rPr>
        <w:t xml:space="preserve">O Conselho de Administração é órgão de deliberação estratégica e colegiada da empresa.  </w:t>
      </w:r>
    </w:p>
    <w:p w:rsidR="009C764D" w:rsidRDefault="009C764D" w:rsidP="009C764D">
      <w:pPr>
        <w:jc w:val="both"/>
        <w:rPr>
          <w:lang w:val="pt-BR"/>
        </w:rPr>
      </w:pPr>
    </w:p>
    <w:p w:rsidR="000A08CB" w:rsidRPr="009C764D" w:rsidRDefault="000A08CB" w:rsidP="009C764D">
      <w:pPr>
        <w:ind w:firstLine="3402"/>
        <w:jc w:val="both"/>
        <w:rPr>
          <w:b/>
          <w:lang w:val="pt-BR"/>
        </w:rPr>
      </w:pPr>
      <w:r w:rsidRPr="009C764D">
        <w:rPr>
          <w:b/>
          <w:lang w:val="pt-BR"/>
        </w:rPr>
        <w:t xml:space="preserve">COMPOSIÇÃO </w:t>
      </w:r>
    </w:p>
    <w:p w:rsidR="000A08CB" w:rsidRPr="007D4B41" w:rsidRDefault="000A08CB" w:rsidP="000A08CB">
      <w:pPr>
        <w:ind w:left="1080" w:firstLine="2322"/>
        <w:jc w:val="both"/>
        <w:rPr>
          <w:lang w:val="pt-BR"/>
        </w:rPr>
      </w:pPr>
      <w:r w:rsidRPr="007D4B41">
        <w:rPr>
          <w:lang w:val="pt-BR"/>
        </w:rPr>
        <w:t xml:space="preserve"> </w:t>
      </w:r>
    </w:p>
    <w:p w:rsidR="009C764D" w:rsidRDefault="009C764D" w:rsidP="00BA7408">
      <w:pPr>
        <w:ind w:firstLine="1134"/>
        <w:jc w:val="both"/>
        <w:rPr>
          <w:lang w:val="pt-BR"/>
        </w:rPr>
      </w:pPr>
      <w:r w:rsidRPr="009C764D">
        <w:rPr>
          <w:b/>
          <w:lang w:val="pt-BR"/>
        </w:rPr>
        <w:t>Art. 45</w:t>
      </w:r>
      <w:r>
        <w:rPr>
          <w:lang w:val="pt-BR"/>
        </w:rPr>
        <w:t xml:space="preserve"> </w:t>
      </w:r>
      <w:r w:rsidR="000A08CB" w:rsidRPr="007D4B41">
        <w:rPr>
          <w:lang w:val="pt-BR"/>
        </w:rPr>
        <w:t xml:space="preserve">O Conselho de Administração é composto de </w:t>
      </w:r>
      <w:r>
        <w:rPr>
          <w:lang w:val="pt-BR"/>
        </w:rPr>
        <w:t>10</w:t>
      </w:r>
      <w:r w:rsidR="000A08CB" w:rsidRPr="007D4B41">
        <w:rPr>
          <w:lang w:val="pt-BR"/>
        </w:rPr>
        <w:t xml:space="preserve"> (</w:t>
      </w:r>
      <w:r>
        <w:rPr>
          <w:lang w:val="pt-BR"/>
        </w:rPr>
        <w:t>dez</w:t>
      </w:r>
      <w:r w:rsidR="000A08CB" w:rsidRPr="007D4B41">
        <w:rPr>
          <w:lang w:val="pt-BR"/>
        </w:rPr>
        <w:t xml:space="preserve">) membros, a saber:  </w:t>
      </w:r>
    </w:p>
    <w:p w:rsidR="00BA7408" w:rsidRDefault="00BA7408" w:rsidP="00BA7408">
      <w:pPr>
        <w:ind w:firstLine="1134"/>
        <w:jc w:val="both"/>
        <w:rPr>
          <w:lang w:val="pt-BR"/>
        </w:rPr>
      </w:pPr>
    </w:p>
    <w:p w:rsidR="009C764D" w:rsidRDefault="0033056C" w:rsidP="0033056C">
      <w:pPr>
        <w:ind w:firstLine="1134"/>
        <w:jc w:val="both"/>
        <w:rPr>
          <w:lang w:val="pt-BR"/>
        </w:rPr>
      </w:pPr>
      <w:r>
        <w:rPr>
          <w:lang w:val="pt-BR"/>
        </w:rPr>
        <w:t xml:space="preserve">I. </w:t>
      </w:r>
      <w:r w:rsidR="009C764D">
        <w:rPr>
          <w:lang w:val="pt-BR"/>
        </w:rPr>
        <w:t>9 (nove) membros</w:t>
      </w:r>
      <w:r w:rsidR="000A08CB" w:rsidRPr="007D4B41">
        <w:rPr>
          <w:lang w:val="pt-BR"/>
        </w:rPr>
        <w:t xml:space="preserve"> indicados pelo acionista controlador da </w:t>
      </w:r>
      <w:r w:rsidR="009C764D">
        <w:rPr>
          <w:lang w:val="pt-BR"/>
        </w:rPr>
        <w:t>empresa, qual seja, o Estado</w:t>
      </w:r>
      <w:r w:rsidR="00501720">
        <w:rPr>
          <w:lang w:val="pt-BR"/>
        </w:rPr>
        <w:t xml:space="preserve"> </w:t>
      </w:r>
      <w:r w:rsidR="009C764D">
        <w:rPr>
          <w:lang w:val="pt-BR"/>
        </w:rPr>
        <w:t>de Sergipe,</w:t>
      </w:r>
      <w:r>
        <w:rPr>
          <w:lang w:val="pt-BR"/>
        </w:rPr>
        <w:t xml:space="preserve"> </w:t>
      </w:r>
      <w:r w:rsidR="009C764D">
        <w:rPr>
          <w:lang w:val="pt-BR"/>
        </w:rPr>
        <w:t>através do Governador do Estado</w:t>
      </w:r>
      <w:r w:rsidR="000A08CB" w:rsidRPr="007D4B41">
        <w:rPr>
          <w:lang w:val="pt-BR"/>
        </w:rPr>
        <w:t xml:space="preserve">; </w:t>
      </w:r>
    </w:p>
    <w:p w:rsidR="00BA7408" w:rsidRDefault="00BA7408" w:rsidP="0033056C">
      <w:pPr>
        <w:ind w:left="426" w:hanging="66"/>
        <w:jc w:val="both"/>
        <w:rPr>
          <w:lang w:val="pt-BR"/>
        </w:rPr>
      </w:pPr>
    </w:p>
    <w:p w:rsidR="000A08CB" w:rsidRDefault="0033056C" w:rsidP="0033056C">
      <w:pPr>
        <w:ind w:firstLine="1134"/>
        <w:jc w:val="both"/>
        <w:rPr>
          <w:lang w:val="pt-BR"/>
        </w:rPr>
      </w:pPr>
      <w:r>
        <w:rPr>
          <w:lang w:val="pt-BR"/>
        </w:rPr>
        <w:t>II.</w:t>
      </w:r>
      <w:r w:rsidR="005A0610">
        <w:rPr>
          <w:lang w:val="pt-BR"/>
        </w:rPr>
        <w:t>U</w:t>
      </w:r>
      <w:r w:rsidR="000A08CB" w:rsidRPr="007D4B41">
        <w:rPr>
          <w:lang w:val="pt-BR"/>
        </w:rPr>
        <w:t xml:space="preserve">m representante dos empregados, </w:t>
      </w:r>
      <w:r w:rsidR="009C764D">
        <w:rPr>
          <w:lang w:val="pt-BR"/>
        </w:rPr>
        <w:t>efetivamente trabalhando na empresa e que não apresente restrições funcionais, nomeado pelo Governador do Estado, conforme preceitua o artigo 7º da Lei 6.335/2008, mediante lista triplice, eleito pelos demais servidores, que ter</w:t>
      </w:r>
      <w:r w:rsidR="002F0F3B">
        <w:rPr>
          <w:lang w:val="pt-BR"/>
        </w:rPr>
        <w:t>á</w:t>
      </w:r>
      <w:r w:rsidR="009C764D">
        <w:rPr>
          <w:lang w:val="pt-BR"/>
        </w:rPr>
        <w:t xml:space="preserve"> um manda</w:t>
      </w:r>
      <w:r w:rsidR="00BA7408">
        <w:rPr>
          <w:lang w:val="pt-BR"/>
        </w:rPr>
        <w:t xml:space="preserve">to de 2 (dois) anos, permitida no máximo 3 (três) reconduções consecutivas.  </w:t>
      </w:r>
    </w:p>
    <w:p w:rsidR="00BA7408" w:rsidRPr="007D4B41" w:rsidRDefault="00BA7408" w:rsidP="00BA7408">
      <w:pPr>
        <w:jc w:val="both"/>
        <w:rPr>
          <w:lang w:val="pt-BR"/>
        </w:rPr>
      </w:pPr>
    </w:p>
    <w:p w:rsidR="000A08CB" w:rsidRPr="007D4B41" w:rsidRDefault="0033056C" w:rsidP="0033056C">
      <w:pPr>
        <w:ind w:firstLine="1134"/>
        <w:jc w:val="both"/>
        <w:rPr>
          <w:lang w:val="pt-BR"/>
        </w:rPr>
      </w:pPr>
      <w:r w:rsidRPr="0033056C">
        <w:rPr>
          <w:b/>
          <w:lang w:val="pt-BR"/>
        </w:rPr>
        <w:t>Art. 46</w:t>
      </w:r>
      <w:r>
        <w:rPr>
          <w:lang w:val="pt-BR"/>
        </w:rPr>
        <w:t xml:space="preserve"> </w:t>
      </w:r>
      <w:r w:rsidR="000A08CB" w:rsidRPr="007D4B41">
        <w:rPr>
          <w:lang w:val="pt-BR"/>
        </w:rPr>
        <w:t xml:space="preserve">O Presidente do Conselho de Administração e seu substituto serão escolhidos pela Assembleia Geral, o primeiro dentre os membros indicados pelo acionista controlador. </w:t>
      </w:r>
    </w:p>
    <w:p w:rsidR="000A08CB" w:rsidRPr="007D4B41" w:rsidRDefault="000A08CB" w:rsidP="0033056C">
      <w:pPr>
        <w:ind w:left="1080" w:firstLine="1134"/>
        <w:jc w:val="both"/>
        <w:rPr>
          <w:lang w:val="pt-BR"/>
        </w:rPr>
      </w:pPr>
      <w:r w:rsidRPr="007D4B41">
        <w:rPr>
          <w:lang w:val="pt-BR"/>
        </w:rPr>
        <w:t xml:space="preserve"> </w:t>
      </w:r>
    </w:p>
    <w:p w:rsidR="000A08CB" w:rsidRPr="007D4B41" w:rsidRDefault="0033056C" w:rsidP="0033056C">
      <w:pPr>
        <w:ind w:firstLine="1134"/>
        <w:jc w:val="both"/>
        <w:rPr>
          <w:lang w:val="pt-BR"/>
        </w:rPr>
      </w:pPr>
      <w:r w:rsidRPr="0033056C">
        <w:rPr>
          <w:b/>
          <w:lang w:val="pt-BR"/>
        </w:rPr>
        <w:t>Art. 47</w:t>
      </w:r>
      <w:r>
        <w:rPr>
          <w:lang w:val="pt-BR"/>
        </w:rPr>
        <w:t xml:space="preserve"> </w:t>
      </w:r>
      <w:r w:rsidR="000A08CB" w:rsidRPr="007D4B41">
        <w:rPr>
          <w:lang w:val="pt-BR"/>
        </w:rPr>
        <w:t xml:space="preserve">O Presidente da empresa poderá ser um dos indicados pelo Chefe do Executivo, não podendo ocupar o cargo de Presidente do Conselho de Administração, mesmo que temporariamente. </w:t>
      </w:r>
    </w:p>
    <w:p w:rsidR="000A08CB" w:rsidRPr="007D4B41" w:rsidRDefault="000A08CB" w:rsidP="0033056C">
      <w:pPr>
        <w:ind w:left="1080" w:firstLine="1134"/>
        <w:jc w:val="both"/>
        <w:rPr>
          <w:lang w:val="pt-BR"/>
        </w:rPr>
      </w:pPr>
      <w:r w:rsidRPr="007D4B41">
        <w:rPr>
          <w:lang w:val="pt-BR"/>
        </w:rPr>
        <w:t xml:space="preserve"> </w:t>
      </w:r>
    </w:p>
    <w:p w:rsidR="000A08CB" w:rsidRDefault="0033056C" w:rsidP="0033056C">
      <w:pPr>
        <w:ind w:firstLine="1134"/>
        <w:jc w:val="both"/>
        <w:rPr>
          <w:lang w:val="pt-BR"/>
        </w:rPr>
      </w:pPr>
      <w:r w:rsidRPr="0033056C">
        <w:rPr>
          <w:b/>
          <w:lang w:val="pt-BR"/>
        </w:rPr>
        <w:t>Art. 48</w:t>
      </w:r>
      <w:r>
        <w:rPr>
          <w:lang w:val="pt-BR"/>
        </w:rPr>
        <w:t xml:space="preserve"> </w:t>
      </w:r>
      <w:r w:rsidR="000A08CB" w:rsidRPr="007D4B41">
        <w:rPr>
          <w:lang w:val="pt-BR"/>
        </w:rPr>
        <w:t xml:space="preserve">A representação dos acionistas minoritários no Conselho de Administração observará integralmente o disposto na Lei nº 6.404, de 15 de dezembro de 1976. </w:t>
      </w:r>
    </w:p>
    <w:p w:rsidR="00404CB4" w:rsidRDefault="00404CB4" w:rsidP="0033056C">
      <w:pPr>
        <w:ind w:firstLine="1134"/>
        <w:jc w:val="both"/>
        <w:rPr>
          <w:lang w:val="pt-BR"/>
        </w:rPr>
      </w:pPr>
    </w:p>
    <w:p w:rsidR="005C730B" w:rsidRDefault="00404CB4" w:rsidP="00A10B40">
      <w:pPr>
        <w:ind w:firstLine="1134"/>
        <w:jc w:val="both"/>
        <w:rPr>
          <w:lang w:val="pt-BR"/>
        </w:rPr>
      </w:pPr>
      <w:r w:rsidRPr="002F0F3B">
        <w:rPr>
          <w:b/>
          <w:lang w:val="pt-BR"/>
        </w:rPr>
        <w:t>Art. 49</w:t>
      </w:r>
      <w:r>
        <w:rPr>
          <w:lang w:val="pt-BR"/>
        </w:rPr>
        <w:t xml:space="preserve"> </w:t>
      </w:r>
      <w:r w:rsidR="002F0F3B">
        <w:rPr>
          <w:lang w:val="pt-BR"/>
        </w:rPr>
        <w:t>O Conselho de Administração solicitará a Empresa designação de servidor do quadro de carreira, devidamente qualificado, para secretariá-lo e prestar-lhe apoio técnico</w:t>
      </w:r>
      <w:r w:rsidR="00EB70E4">
        <w:rPr>
          <w:lang w:val="pt-BR"/>
        </w:rPr>
        <w:t>, remunerando-o na forma de seus</w:t>
      </w:r>
      <w:r w:rsidR="002F0F3B">
        <w:rPr>
          <w:lang w:val="pt-BR"/>
        </w:rPr>
        <w:t xml:space="preserve"> membros. </w:t>
      </w:r>
    </w:p>
    <w:p w:rsidR="00A10B40" w:rsidRPr="007D4B41" w:rsidRDefault="00A10B40" w:rsidP="00A10B40">
      <w:pPr>
        <w:ind w:firstLine="1134"/>
        <w:jc w:val="both"/>
        <w:rPr>
          <w:lang w:val="pt-BR"/>
        </w:rPr>
      </w:pPr>
    </w:p>
    <w:p w:rsidR="000A08CB" w:rsidRDefault="000A08CB" w:rsidP="000A08CB">
      <w:pPr>
        <w:ind w:left="1080" w:firstLine="2322"/>
        <w:jc w:val="both"/>
        <w:rPr>
          <w:b/>
          <w:lang w:val="pt-BR"/>
        </w:rPr>
      </w:pPr>
      <w:r w:rsidRPr="002F0F3B">
        <w:rPr>
          <w:b/>
          <w:lang w:val="pt-BR"/>
        </w:rPr>
        <w:t xml:space="preserve">PRAZO DE GESTÃO </w:t>
      </w:r>
    </w:p>
    <w:p w:rsidR="000A08CB" w:rsidRPr="007D4B41" w:rsidRDefault="000A08CB" w:rsidP="00A10B40">
      <w:pPr>
        <w:jc w:val="both"/>
        <w:rPr>
          <w:lang w:val="pt-BR"/>
        </w:rPr>
      </w:pPr>
    </w:p>
    <w:p w:rsidR="000A08CB" w:rsidRPr="007D4B41" w:rsidRDefault="002F0F3B" w:rsidP="002F0F3B">
      <w:pPr>
        <w:ind w:firstLine="1134"/>
        <w:jc w:val="both"/>
        <w:rPr>
          <w:lang w:val="pt-BR"/>
        </w:rPr>
      </w:pPr>
      <w:r w:rsidRPr="002F0F3B">
        <w:rPr>
          <w:b/>
          <w:lang w:val="pt-BR"/>
        </w:rPr>
        <w:t>Art. 50</w:t>
      </w:r>
      <w:r>
        <w:rPr>
          <w:lang w:val="pt-BR"/>
        </w:rPr>
        <w:t xml:space="preserve"> </w:t>
      </w:r>
      <w:r w:rsidR="000A08CB" w:rsidRPr="007D4B41">
        <w:rPr>
          <w:lang w:val="pt-BR"/>
        </w:rPr>
        <w:t xml:space="preserve">O Conselho de Administração terá prazo de gestão unificado de 2 (dois) anos, permitidas, no máximo, 3 (três) reconduções consecutivas. </w:t>
      </w:r>
    </w:p>
    <w:p w:rsidR="000A08CB" w:rsidRPr="007D4B41" w:rsidRDefault="000A08CB" w:rsidP="002F0F3B">
      <w:pPr>
        <w:ind w:left="1080" w:firstLine="1134"/>
        <w:jc w:val="both"/>
        <w:rPr>
          <w:lang w:val="pt-BR"/>
        </w:rPr>
      </w:pPr>
      <w:r w:rsidRPr="007D4B41">
        <w:rPr>
          <w:lang w:val="pt-BR"/>
        </w:rPr>
        <w:t xml:space="preserve"> </w:t>
      </w:r>
    </w:p>
    <w:p w:rsidR="000A08CB" w:rsidRPr="007D4B41" w:rsidRDefault="002F0F3B" w:rsidP="002F0F3B">
      <w:pPr>
        <w:ind w:firstLine="1134"/>
        <w:jc w:val="both"/>
        <w:rPr>
          <w:lang w:val="pt-BR"/>
        </w:rPr>
      </w:pPr>
      <w:r w:rsidRPr="002F0F3B">
        <w:rPr>
          <w:b/>
          <w:lang w:val="pt-BR"/>
        </w:rPr>
        <w:t>Art. 51</w:t>
      </w:r>
      <w:r>
        <w:rPr>
          <w:lang w:val="pt-BR"/>
        </w:rPr>
        <w:t xml:space="preserve"> </w:t>
      </w:r>
      <w:r w:rsidR="000A08CB" w:rsidRPr="007D4B41">
        <w:rPr>
          <w:lang w:val="pt-BR"/>
        </w:rPr>
        <w:t xml:space="preserve">Atingido o limite a que se refere o parágrafo anterior, o retorno do membro do Conselho de Administração para uma mesma empresa só poderá ocorrer após decorrido período equivalente a um prazo de gestão. </w:t>
      </w:r>
    </w:p>
    <w:p w:rsidR="000A08CB" w:rsidRPr="007D4B41" w:rsidRDefault="000A08CB" w:rsidP="002F0F3B">
      <w:pPr>
        <w:ind w:left="1080" w:firstLine="1134"/>
        <w:jc w:val="both"/>
        <w:rPr>
          <w:lang w:val="pt-BR"/>
        </w:rPr>
      </w:pPr>
      <w:r w:rsidRPr="007D4B41">
        <w:rPr>
          <w:lang w:val="pt-BR"/>
        </w:rPr>
        <w:t xml:space="preserve"> </w:t>
      </w:r>
    </w:p>
    <w:p w:rsidR="005C730B" w:rsidRDefault="002F0F3B" w:rsidP="00A10B40">
      <w:pPr>
        <w:ind w:firstLine="1134"/>
        <w:jc w:val="both"/>
        <w:rPr>
          <w:lang w:val="pt-BR"/>
        </w:rPr>
      </w:pPr>
      <w:r w:rsidRPr="002F0F3B">
        <w:rPr>
          <w:b/>
          <w:lang w:val="pt-BR"/>
        </w:rPr>
        <w:lastRenderedPageBreak/>
        <w:t>Art. 52</w:t>
      </w:r>
      <w:r>
        <w:rPr>
          <w:lang w:val="pt-BR"/>
        </w:rPr>
        <w:t xml:space="preserve"> </w:t>
      </w:r>
      <w:r w:rsidR="000A08CB" w:rsidRPr="007D4B41">
        <w:rPr>
          <w:lang w:val="pt-BR"/>
        </w:rPr>
        <w:t xml:space="preserve">O prazo de gestão dos membros do Conselho de Administração se prorrogará até a efetiva investidura dos novos membros. </w:t>
      </w:r>
    </w:p>
    <w:p w:rsidR="002F0F3B" w:rsidRDefault="002F0F3B" w:rsidP="002F0F3B">
      <w:pPr>
        <w:ind w:firstLine="1134"/>
        <w:jc w:val="both"/>
        <w:rPr>
          <w:lang w:val="pt-BR"/>
        </w:rPr>
      </w:pPr>
    </w:p>
    <w:p w:rsidR="000A08CB" w:rsidRPr="002F0F3B" w:rsidRDefault="000A08CB" w:rsidP="002F0F3B">
      <w:pPr>
        <w:ind w:firstLine="3402"/>
        <w:jc w:val="both"/>
        <w:rPr>
          <w:b/>
          <w:lang w:val="pt-BR"/>
        </w:rPr>
      </w:pPr>
      <w:r w:rsidRPr="002F0F3B">
        <w:rPr>
          <w:b/>
          <w:lang w:val="pt-BR"/>
        </w:rPr>
        <w:t xml:space="preserve">VACÂNCIA E SUBSTITUIÇÃO EVENTUAL </w:t>
      </w:r>
    </w:p>
    <w:p w:rsidR="000A08CB" w:rsidRPr="002F0F3B" w:rsidRDefault="000A08CB" w:rsidP="002F0F3B">
      <w:pPr>
        <w:ind w:left="1080" w:firstLine="1134"/>
        <w:jc w:val="both"/>
        <w:rPr>
          <w:b/>
          <w:lang w:val="pt-BR"/>
        </w:rPr>
      </w:pPr>
      <w:r w:rsidRPr="002F0F3B">
        <w:rPr>
          <w:b/>
          <w:lang w:val="pt-BR"/>
        </w:rPr>
        <w:t xml:space="preserve"> </w:t>
      </w:r>
    </w:p>
    <w:p w:rsidR="000A08CB" w:rsidRPr="007D4B41" w:rsidRDefault="002F0F3B" w:rsidP="002F0F3B">
      <w:pPr>
        <w:ind w:firstLine="1134"/>
        <w:jc w:val="both"/>
        <w:rPr>
          <w:lang w:val="pt-BR"/>
        </w:rPr>
      </w:pPr>
      <w:r w:rsidRPr="002F0F3B">
        <w:rPr>
          <w:b/>
          <w:lang w:val="pt-BR"/>
        </w:rPr>
        <w:t>Art. 53</w:t>
      </w:r>
      <w:r>
        <w:rPr>
          <w:lang w:val="pt-BR"/>
        </w:rPr>
        <w:t xml:space="preserve"> </w:t>
      </w:r>
      <w:r w:rsidR="000A08CB" w:rsidRPr="007D4B41">
        <w:rPr>
          <w:lang w:val="pt-BR"/>
        </w:rPr>
        <w:t xml:space="preserve">No caso de vacância da função de Conselheiro de Administração, o Presidente do colegiado deverá dar conhecimento ao órgão representado e o Conselho designará o substituto, por indicação daquele órgão, para completar o prazo de gestão do conselheiro anterior.  </w:t>
      </w:r>
    </w:p>
    <w:p w:rsidR="000A08CB" w:rsidRPr="007D4B41" w:rsidRDefault="000A08CB" w:rsidP="002F0F3B">
      <w:pPr>
        <w:ind w:left="1080" w:firstLine="1134"/>
        <w:jc w:val="both"/>
        <w:rPr>
          <w:lang w:val="pt-BR"/>
        </w:rPr>
      </w:pPr>
      <w:r w:rsidRPr="007D4B41">
        <w:rPr>
          <w:lang w:val="pt-BR"/>
        </w:rPr>
        <w:t xml:space="preserve"> </w:t>
      </w:r>
    </w:p>
    <w:p w:rsidR="00A67A7D" w:rsidRDefault="002F0F3B" w:rsidP="002F0F3B">
      <w:pPr>
        <w:ind w:firstLine="1134"/>
        <w:jc w:val="both"/>
        <w:rPr>
          <w:lang w:val="pt-BR"/>
        </w:rPr>
      </w:pPr>
      <w:r w:rsidRPr="002F0F3B">
        <w:rPr>
          <w:b/>
          <w:lang w:val="pt-BR"/>
        </w:rPr>
        <w:t>Art. 54</w:t>
      </w:r>
      <w:r>
        <w:rPr>
          <w:lang w:val="pt-BR"/>
        </w:rPr>
        <w:t xml:space="preserve"> </w:t>
      </w:r>
      <w:r w:rsidR="000A08CB" w:rsidRPr="007D4B41">
        <w:rPr>
          <w:lang w:val="pt-BR"/>
        </w:rPr>
        <w:t xml:space="preserve">A função de Conselheiro de Administração é pessoal e não admite substituto temporário ou suplente, inclusive para representante dos empregados. No caso de ausências ou impedimentos eventuais de qualquer membro do Conselho, o colegiado deliberará com os remanescentes. </w:t>
      </w:r>
    </w:p>
    <w:p w:rsidR="00A67A7D" w:rsidRDefault="00A67A7D" w:rsidP="00A10B40">
      <w:pPr>
        <w:jc w:val="both"/>
        <w:rPr>
          <w:lang w:val="pt-BR"/>
        </w:rPr>
      </w:pPr>
    </w:p>
    <w:p w:rsidR="000A08CB" w:rsidRPr="00A67A7D" w:rsidRDefault="000A08CB" w:rsidP="00756320">
      <w:pPr>
        <w:ind w:firstLine="3402"/>
        <w:jc w:val="both"/>
        <w:rPr>
          <w:b/>
          <w:lang w:val="pt-BR"/>
        </w:rPr>
      </w:pPr>
      <w:r w:rsidRPr="00A67A7D">
        <w:rPr>
          <w:b/>
          <w:lang w:val="pt-BR"/>
        </w:rPr>
        <w:t xml:space="preserve">REUNIÃO </w:t>
      </w:r>
    </w:p>
    <w:p w:rsidR="000A08CB" w:rsidRPr="007D4B41" w:rsidRDefault="000A08CB" w:rsidP="000A08CB">
      <w:pPr>
        <w:ind w:left="1080" w:firstLine="2322"/>
        <w:jc w:val="both"/>
        <w:rPr>
          <w:lang w:val="pt-BR"/>
        </w:rPr>
      </w:pPr>
      <w:r w:rsidRPr="007D4B41">
        <w:rPr>
          <w:lang w:val="pt-BR"/>
        </w:rPr>
        <w:t xml:space="preserve"> </w:t>
      </w:r>
    </w:p>
    <w:p w:rsidR="000A08CB" w:rsidRPr="007D4B41" w:rsidRDefault="00756320" w:rsidP="00756320">
      <w:pPr>
        <w:ind w:firstLine="1134"/>
        <w:jc w:val="both"/>
        <w:rPr>
          <w:lang w:val="pt-BR"/>
        </w:rPr>
      </w:pPr>
      <w:r w:rsidRPr="00756320">
        <w:rPr>
          <w:b/>
          <w:lang w:val="pt-BR"/>
        </w:rPr>
        <w:t>Art. 55</w:t>
      </w:r>
      <w:r>
        <w:rPr>
          <w:lang w:val="pt-BR"/>
        </w:rPr>
        <w:t xml:space="preserve"> </w:t>
      </w:r>
      <w:r w:rsidR="000A08CB" w:rsidRPr="007D4B41">
        <w:rPr>
          <w:lang w:val="pt-BR"/>
        </w:rPr>
        <w:t xml:space="preserve">O Conselho de Administração se reunirá ordinariamente </w:t>
      </w:r>
      <w:r>
        <w:rPr>
          <w:lang w:val="pt-BR"/>
        </w:rPr>
        <w:t>mensalmente</w:t>
      </w:r>
      <w:r w:rsidR="000A08CB" w:rsidRPr="007D4B41">
        <w:rPr>
          <w:lang w:val="pt-BR"/>
        </w:rPr>
        <w:t xml:space="preserve">, e extraordinariamente sempre que necessário. </w:t>
      </w:r>
    </w:p>
    <w:p w:rsidR="000A08CB" w:rsidRPr="00756320" w:rsidRDefault="000A08CB" w:rsidP="00756320">
      <w:pPr>
        <w:ind w:left="1080" w:firstLine="1134"/>
        <w:jc w:val="both"/>
        <w:rPr>
          <w:lang w:val="pt-BR"/>
        </w:rPr>
      </w:pPr>
      <w:r w:rsidRPr="00756320">
        <w:rPr>
          <w:lang w:val="pt-BR"/>
        </w:rPr>
        <w:t xml:space="preserve"> </w:t>
      </w:r>
    </w:p>
    <w:p w:rsidR="00756320" w:rsidRDefault="00756320" w:rsidP="00756320">
      <w:pPr>
        <w:ind w:firstLine="1134"/>
        <w:jc w:val="both"/>
        <w:rPr>
          <w:lang w:val="pt-BR"/>
        </w:rPr>
      </w:pPr>
      <w:r w:rsidRPr="00756320">
        <w:rPr>
          <w:b/>
          <w:lang w:val="pt-BR"/>
        </w:rPr>
        <w:t>Art. 56</w:t>
      </w:r>
      <w:r>
        <w:rPr>
          <w:lang w:val="pt-BR"/>
        </w:rPr>
        <w:t xml:space="preserve"> </w:t>
      </w:r>
      <w:r w:rsidR="000A08CB" w:rsidRPr="007D4B41">
        <w:rPr>
          <w:lang w:val="pt-BR"/>
        </w:rPr>
        <w:t xml:space="preserve">Serão arquivadas no registro do comércio e publicadas as atas das reuniões do Conselho de Administração que contiverem deliberação destinada a produzir efeitos perante terceiros. </w:t>
      </w:r>
    </w:p>
    <w:p w:rsidR="00756320" w:rsidRDefault="00756320" w:rsidP="00756320">
      <w:pPr>
        <w:ind w:firstLine="1134"/>
        <w:jc w:val="both"/>
        <w:rPr>
          <w:lang w:val="pt-BR"/>
        </w:rPr>
      </w:pPr>
    </w:p>
    <w:p w:rsidR="000A08CB" w:rsidRPr="00756320" w:rsidRDefault="00756320" w:rsidP="00756320">
      <w:pPr>
        <w:ind w:firstLine="3261"/>
        <w:jc w:val="both"/>
        <w:rPr>
          <w:b/>
          <w:lang w:val="pt-BR"/>
        </w:rPr>
      </w:pPr>
      <w:r>
        <w:rPr>
          <w:b/>
          <w:lang w:val="pt-BR"/>
        </w:rPr>
        <w:t xml:space="preserve"> </w:t>
      </w:r>
      <w:r w:rsidR="000A08CB" w:rsidRPr="00756320">
        <w:rPr>
          <w:b/>
          <w:lang w:val="pt-BR"/>
        </w:rPr>
        <w:t xml:space="preserve">COMPETÊNCIAS </w:t>
      </w:r>
    </w:p>
    <w:p w:rsidR="000A08CB" w:rsidRPr="007D4B41" w:rsidRDefault="000A08CB" w:rsidP="000A08CB">
      <w:pPr>
        <w:ind w:left="1080" w:firstLine="2322"/>
        <w:jc w:val="both"/>
        <w:rPr>
          <w:lang w:val="pt-BR"/>
        </w:rPr>
      </w:pPr>
      <w:r w:rsidRPr="007D4B41">
        <w:rPr>
          <w:lang w:val="pt-BR"/>
        </w:rPr>
        <w:t xml:space="preserve"> </w:t>
      </w:r>
    </w:p>
    <w:p w:rsidR="00583EBD" w:rsidRPr="007D4B41" w:rsidRDefault="00614017" w:rsidP="00614017">
      <w:pPr>
        <w:ind w:firstLine="1134"/>
        <w:jc w:val="both"/>
        <w:rPr>
          <w:lang w:val="pt-BR"/>
        </w:rPr>
      </w:pPr>
      <w:r w:rsidRPr="00614017">
        <w:rPr>
          <w:b/>
          <w:lang w:val="pt-BR"/>
        </w:rPr>
        <w:t>Art. 57</w:t>
      </w:r>
      <w:r>
        <w:rPr>
          <w:lang w:val="pt-BR"/>
        </w:rPr>
        <w:t xml:space="preserve"> </w:t>
      </w:r>
      <w:r w:rsidR="000A08CB" w:rsidRPr="007D4B41">
        <w:rPr>
          <w:lang w:val="pt-BR"/>
        </w:rPr>
        <w:t>Compete ao Conselho de Administração</w:t>
      </w:r>
    </w:p>
    <w:p w:rsidR="002729F7" w:rsidRPr="007D4B41" w:rsidRDefault="002729F7" w:rsidP="000A08CB">
      <w:pPr>
        <w:ind w:left="1080" w:firstLine="2322"/>
        <w:jc w:val="both"/>
        <w:rPr>
          <w:lang w:val="pt-BR"/>
        </w:rPr>
      </w:pPr>
    </w:p>
    <w:p w:rsidR="00614017" w:rsidRDefault="00614017" w:rsidP="00650BCB">
      <w:pPr>
        <w:ind w:firstLine="1134"/>
        <w:jc w:val="both"/>
        <w:rPr>
          <w:lang w:val="pt-BR"/>
        </w:rPr>
      </w:pPr>
      <w:r>
        <w:rPr>
          <w:lang w:val="pt-BR"/>
        </w:rPr>
        <w:t>I</w:t>
      </w:r>
      <w:r w:rsidR="00EB70E4">
        <w:rPr>
          <w:lang w:val="pt-BR"/>
        </w:rPr>
        <w:t>.</w:t>
      </w:r>
      <w:r>
        <w:rPr>
          <w:lang w:val="pt-BR"/>
        </w:rPr>
        <w:t xml:space="preserve"> </w:t>
      </w:r>
      <w:r w:rsidR="00EB70E4">
        <w:rPr>
          <w:lang w:val="pt-BR"/>
        </w:rPr>
        <w:t>F</w:t>
      </w:r>
      <w:r w:rsidR="002729F7" w:rsidRPr="007D4B41">
        <w:rPr>
          <w:lang w:val="pt-BR"/>
        </w:rPr>
        <w:t xml:space="preserve">ixar a orientação geral dos negócios da empresa; </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II. E</w:t>
      </w:r>
      <w:r w:rsidR="002729F7" w:rsidRPr="007D4B41">
        <w:rPr>
          <w:lang w:val="pt-BR"/>
        </w:rPr>
        <w:t>leger e destituir os membros da Diretoria Executiva da empresa, fixando-lhes as atribuições;</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III. F</w:t>
      </w:r>
      <w:r w:rsidR="002729F7" w:rsidRPr="007D4B41">
        <w:rPr>
          <w:lang w:val="pt-BR"/>
        </w:rPr>
        <w:t xml:space="preserve">iscalizar a gestão dos membros da Diretoria Executiva, examinar, a qualquer tempo, os livros e papéis da companhia, solicitar informações sobre contratos celebrados ou em via de celebração, e quaisquer outros atos; </w:t>
      </w:r>
    </w:p>
    <w:p w:rsidR="00614017" w:rsidRDefault="00614017" w:rsidP="00650BCB">
      <w:pPr>
        <w:ind w:firstLine="1134"/>
        <w:jc w:val="both"/>
        <w:rPr>
          <w:lang w:val="pt-BR"/>
        </w:rPr>
      </w:pPr>
    </w:p>
    <w:p w:rsidR="00614017" w:rsidRDefault="00614017" w:rsidP="00650BCB">
      <w:pPr>
        <w:ind w:firstLine="1134"/>
        <w:jc w:val="both"/>
        <w:rPr>
          <w:lang w:val="pt-BR"/>
        </w:rPr>
      </w:pPr>
      <w:r>
        <w:rPr>
          <w:lang w:val="pt-BR"/>
        </w:rPr>
        <w:t>IV</w:t>
      </w:r>
      <w:r w:rsidR="00EB70E4">
        <w:rPr>
          <w:lang w:val="pt-BR"/>
        </w:rPr>
        <w:t>.</w:t>
      </w:r>
      <w:r>
        <w:rPr>
          <w:lang w:val="pt-BR"/>
        </w:rPr>
        <w:t xml:space="preserve"> </w:t>
      </w:r>
      <w:r w:rsidR="00EB70E4">
        <w:rPr>
          <w:lang w:val="pt-BR"/>
        </w:rPr>
        <w:t>M</w:t>
      </w:r>
      <w:r w:rsidR="002729F7" w:rsidRPr="007D4B41">
        <w:rPr>
          <w:lang w:val="pt-BR"/>
        </w:rPr>
        <w:t xml:space="preserve">anifestar-se previamente sobre as propostas a serem submetidas à deliberação dos acionistas em assembleia; </w:t>
      </w:r>
    </w:p>
    <w:p w:rsidR="00614017" w:rsidRDefault="00614017" w:rsidP="00650BCB">
      <w:pPr>
        <w:ind w:firstLine="1134"/>
        <w:jc w:val="both"/>
        <w:rPr>
          <w:lang w:val="pt-BR"/>
        </w:rPr>
      </w:pPr>
    </w:p>
    <w:p w:rsidR="00614017" w:rsidRDefault="00614017" w:rsidP="00650BCB">
      <w:pPr>
        <w:ind w:firstLine="1134"/>
        <w:jc w:val="both"/>
        <w:rPr>
          <w:lang w:val="pt-BR"/>
        </w:rPr>
      </w:pPr>
      <w:r>
        <w:rPr>
          <w:lang w:val="pt-BR"/>
        </w:rPr>
        <w:t>V</w:t>
      </w:r>
      <w:r w:rsidR="00EB70E4">
        <w:rPr>
          <w:lang w:val="pt-BR"/>
        </w:rPr>
        <w:t>.</w:t>
      </w:r>
      <w:r>
        <w:rPr>
          <w:lang w:val="pt-BR"/>
        </w:rPr>
        <w:t xml:space="preserve"> </w:t>
      </w:r>
      <w:r w:rsidR="00EB70E4">
        <w:rPr>
          <w:lang w:val="pt-BR"/>
        </w:rPr>
        <w:t>A</w:t>
      </w:r>
      <w:r w:rsidR="002729F7" w:rsidRPr="007D4B41">
        <w:rPr>
          <w:lang w:val="pt-BR"/>
        </w:rPr>
        <w:t xml:space="preserve">provar a inclusão de matérias no instrumento de convocação da Assembleia Geral, não se admitindo a rubrica "assuntos gerais"; </w:t>
      </w:r>
    </w:p>
    <w:p w:rsidR="00614017" w:rsidRDefault="00614017" w:rsidP="00650BCB">
      <w:pPr>
        <w:ind w:firstLine="1134"/>
        <w:jc w:val="both"/>
        <w:rPr>
          <w:lang w:val="pt-BR"/>
        </w:rPr>
      </w:pPr>
    </w:p>
    <w:p w:rsidR="00614017" w:rsidRDefault="00614017" w:rsidP="00650BCB">
      <w:pPr>
        <w:ind w:firstLine="1134"/>
        <w:jc w:val="both"/>
        <w:rPr>
          <w:lang w:val="pt-BR"/>
        </w:rPr>
      </w:pPr>
      <w:r>
        <w:rPr>
          <w:lang w:val="pt-BR"/>
        </w:rPr>
        <w:t>VI</w:t>
      </w:r>
      <w:r w:rsidR="00EB70E4">
        <w:rPr>
          <w:lang w:val="pt-BR"/>
        </w:rPr>
        <w:t>.</w:t>
      </w:r>
      <w:r>
        <w:rPr>
          <w:lang w:val="pt-BR"/>
        </w:rPr>
        <w:t xml:space="preserve"> </w:t>
      </w:r>
      <w:r w:rsidR="00EB70E4">
        <w:rPr>
          <w:lang w:val="pt-BR"/>
        </w:rPr>
        <w:t>C</w:t>
      </w:r>
      <w:r w:rsidR="002729F7" w:rsidRPr="007D4B41">
        <w:rPr>
          <w:lang w:val="pt-BR"/>
        </w:rPr>
        <w:t xml:space="preserve">onvocar a Assembleia Geral; </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VII. M</w:t>
      </w:r>
      <w:r w:rsidR="002729F7" w:rsidRPr="007D4B41">
        <w:rPr>
          <w:lang w:val="pt-BR"/>
        </w:rPr>
        <w:t xml:space="preserve">anifestar-se sobre o relatório da administração e as contas da Diretoria Executiva; </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VIII. M</w:t>
      </w:r>
      <w:r w:rsidR="002729F7" w:rsidRPr="007D4B41">
        <w:rPr>
          <w:lang w:val="pt-BR"/>
        </w:rPr>
        <w:t xml:space="preserve">anifestar-se previamente sobre atos ou contratos relativos à sua alçada decisória; </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IX. A</w:t>
      </w:r>
      <w:r w:rsidR="002729F7" w:rsidRPr="007D4B41">
        <w:rPr>
          <w:lang w:val="pt-BR"/>
        </w:rPr>
        <w:t xml:space="preserve">utorizar a alienação de bens do ativo não circulante, a constituição de ônus reais e a prestação de garantias a obrigações de terceiros; </w:t>
      </w:r>
    </w:p>
    <w:p w:rsidR="00614017" w:rsidRDefault="00614017" w:rsidP="00650BCB">
      <w:pPr>
        <w:ind w:firstLine="1134"/>
        <w:jc w:val="both"/>
        <w:rPr>
          <w:lang w:val="pt-BR"/>
        </w:rPr>
      </w:pPr>
    </w:p>
    <w:p w:rsidR="005C730B" w:rsidRDefault="00EB70E4" w:rsidP="00A10B40">
      <w:pPr>
        <w:ind w:firstLine="1134"/>
        <w:jc w:val="both"/>
        <w:rPr>
          <w:lang w:val="pt-BR"/>
        </w:rPr>
      </w:pPr>
      <w:r>
        <w:rPr>
          <w:lang w:val="pt-BR"/>
        </w:rPr>
        <w:t>X. A</w:t>
      </w:r>
      <w:r w:rsidR="002729F7" w:rsidRPr="007D4B41">
        <w:rPr>
          <w:lang w:val="pt-BR"/>
        </w:rPr>
        <w:t xml:space="preserve">utorizar e homologar a contratação de auditores independentes, bem como a rescisão dos respectivos contratos; </w:t>
      </w:r>
    </w:p>
    <w:p w:rsidR="00614017" w:rsidRDefault="00614017" w:rsidP="00650BCB">
      <w:pPr>
        <w:ind w:firstLine="1134"/>
        <w:jc w:val="both"/>
        <w:rPr>
          <w:lang w:val="pt-BR"/>
        </w:rPr>
      </w:pPr>
    </w:p>
    <w:p w:rsidR="00614017" w:rsidRDefault="00EB70E4" w:rsidP="00650BCB">
      <w:pPr>
        <w:ind w:firstLine="1134"/>
        <w:jc w:val="both"/>
        <w:rPr>
          <w:lang w:val="pt-BR"/>
        </w:rPr>
      </w:pPr>
      <w:r>
        <w:rPr>
          <w:lang w:val="pt-BR"/>
        </w:rPr>
        <w:t>XI. A</w:t>
      </w:r>
      <w:r w:rsidR="002729F7" w:rsidRPr="007D4B41">
        <w:rPr>
          <w:lang w:val="pt-BR"/>
        </w:rPr>
        <w:t xml:space="preserve">provar as Políticas de Conformidade e Gerenciamento de riscos, Dividendos e Participações societárias, bem como outras políticas gerais da empresa, quando aplicáveis; </w:t>
      </w:r>
    </w:p>
    <w:p w:rsidR="00614017" w:rsidRDefault="00614017" w:rsidP="00650BCB">
      <w:pPr>
        <w:ind w:firstLine="1134"/>
        <w:jc w:val="both"/>
        <w:rPr>
          <w:lang w:val="pt-BR"/>
        </w:rPr>
      </w:pPr>
    </w:p>
    <w:p w:rsidR="00614017" w:rsidRDefault="002729F7" w:rsidP="00650BCB">
      <w:pPr>
        <w:ind w:firstLine="1134"/>
        <w:jc w:val="both"/>
        <w:rPr>
          <w:lang w:val="pt-BR"/>
        </w:rPr>
      </w:pPr>
      <w:r w:rsidRPr="007D4B41">
        <w:rPr>
          <w:lang w:val="pt-BR"/>
        </w:rPr>
        <w:t xml:space="preserve">XII. </w:t>
      </w:r>
      <w:r w:rsidR="00EB70E4" w:rsidRPr="007D4B41">
        <w:rPr>
          <w:lang w:val="pt-BR"/>
        </w:rPr>
        <w:t>Aprovar</w:t>
      </w:r>
      <w:r w:rsidRPr="007D4B41">
        <w:rPr>
          <w:lang w:val="pt-BR"/>
        </w:rPr>
        <w:t xml:space="preserve"> e acompanhar o plano de negócios, estratégico e de investimentos, e as metas de desempenho, que deverão ser apresentados pela Diretoria Executiva; </w:t>
      </w:r>
    </w:p>
    <w:p w:rsidR="00614017" w:rsidRDefault="00614017" w:rsidP="00650BCB">
      <w:pPr>
        <w:ind w:firstLine="1134"/>
        <w:jc w:val="both"/>
        <w:rPr>
          <w:lang w:val="pt-BR"/>
        </w:rPr>
      </w:pPr>
    </w:p>
    <w:p w:rsidR="00614017" w:rsidRDefault="002729F7" w:rsidP="00650BCB">
      <w:pPr>
        <w:ind w:firstLine="1134"/>
        <w:jc w:val="both"/>
        <w:rPr>
          <w:lang w:val="pt-BR"/>
        </w:rPr>
      </w:pPr>
      <w:r w:rsidRPr="007D4B41">
        <w:rPr>
          <w:lang w:val="pt-BR"/>
        </w:rPr>
        <w:t xml:space="preserve">XIII. </w:t>
      </w:r>
      <w:r w:rsidR="00EB70E4" w:rsidRPr="007D4B41">
        <w:rPr>
          <w:lang w:val="pt-BR"/>
        </w:rPr>
        <w:t>Analisar</w:t>
      </w:r>
      <w:r w:rsidRPr="007D4B41">
        <w:rPr>
          <w:lang w:val="pt-BR"/>
        </w:rPr>
        <w:t xml:space="preserve">, ao menos trimestralmente, o balancete e demais demonstrações financeiras elaboradas periodicamente pela empresa, sem prejuízo da atuação do Conselho Fiscal; </w:t>
      </w:r>
    </w:p>
    <w:p w:rsidR="00614017" w:rsidRDefault="00614017" w:rsidP="00650BCB">
      <w:pPr>
        <w:ind w:firstLine="1134"/>
        <w:jc w:val="both"/>
        <w:rPr>
          <w:lang w:val="pt-BR"/>
        </w:rPr>
      </w:pPr>
    </w:p>
    <w:p w:rsidR="00614017" w:rsidRDefault="002729F7" w:rsidP="00650BCB">
      <w:pPr>
        <w:ind w:firstLine="1134"/>
        <w:jc w:val="both"/>
        <w:rPr>
          <w:lang w:val="pt-BR"/>
        </w:rPr>
      </w:pPr>
      <w:r w:rsidRPr="007D4B41">
        <w:rPr>
          <w:lang w:val="pt-BR"/>
        </w:rPr>
        <w:t xml:space="preserve">XIV. </w:t>
      </w:r>
      <w:r w:rsidR="00EB70E4" w:rsidRPr="007D4B41">
        <w:rPr>
          <w:lang w:val="pt-BR"/>
        </w:rPr>
        <w:t>Quando</w:t>
      </w:r>
      <w:r w:rsidRPr="007D4B41">
        <w:rPr>
          <w:lang w:val="pt-BR"/>
        </w:rPr>
        <w:t xml:space="preserve"> cabível, determinar a implantação e supervisionar os sistemas de gestão de riscos e de controle interno estabelecidos para a prevenção e mitigação dos principais riscos a que está exposta a empresa estatal, inclusive os riscos relacionados à integridade das informações contábeis e financeiras e os relacionados à ocorrência de corrupção e fraude; </w:t>
      </w:r>
    </w:p>
    <w:p w:rsidR="00614017" w:rsidRDefault="00614017" w:rsidP="00650BCB">
      <w:pPr>
        <w:ind w:firstLine="1134"/>
        <w:jc w:val="both"/>
        <w:rPr>
          <w:lang w:val="pt-BR"/>
        </w:rPr>
      </w:pPr>
    </w:p>
    <w:p w:rsidR="00614017" w:rsidRDefault="002C01FE" w:rsidP="00650BCB">
      <w:pPr>
        <w:ind w:firstLine="1134"/>
        <w:jc w:val="both"/>
        <w:rPr>
          <w:lang w:val="pt-BR"/>
        </w:rPr>
      </w:pPr>
      <w:r>
        <w:rPr>
          <w:lang w:val="pt-BR"/>
        </w:rPr>
        <w:t>XV. D</w:t>
      </w:r>
      <w:r w:rsidR="002729F7" w:rsidRPr="007D4B41">
        <w:rPr>
          <w:lang w:val="pt-BR"/>
        </w:rPr>
        <w:t>efinir os assuntos e valores para sua alçada decisória e da Diretoria Executiva</w:t>
      </w:r>
      <w:r w:rsidR="00614017">
        <w:rPr>
          <w:lang w:val="pt-BR"/>
        </w:rPr>
        <w:t xml:space="preserve">; </w:t>
      </w:r>
    </w:p>
    <w:p w:rsidR="00614017" w:rsidRDefault="00614017" w:rsidP="00650BCB">
      <w:pPr>
        <w:ind w:firstLine="1134"/>
        <w:jc w:val="both"/>
        <w:rPr>
          <w:lang w:val="pt-BR"/>
        </w:rPr>
      </w:pPr>
    </w:p>
    <w:p w:rsidR="00650BCB" w:rsidRDefault="002C01FE" w:rsidP="00650BCB">
      <w:pPr>
        <w:ind w:firstLine="1134"/>
        <w:jc w:val="both"/>
        <w:rPr>
          <w:lang w:val="pt-BR"/>
        </w:rPr>
      </w:pPr>
      <w:r>
        <w:rPr>
          <w:lang w:val="pt-BR"/>
        </w:rPr>
        <w:t>XVI. I</w:t>
      </w:r>
      <w:r w:rsidR="002729F7" w:rsidRPr="00614017">
        <w:rPr>
          <w:lang w:val="pt-BR"/>
        </w:rPr>
        <w:t xml:space="preserve">dentificar a existência de ativos não de uso próprio da empresa e avaliar a necessidade de mantê-los;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XVII. D</w:t>
      </w:r>
      <w:r w:rsidR="002729F7" w:rsidRPr="00614017">
        <w:rPr>
          <w:lang w:val="pt-BR"/>
        </w:rPr>
        <w:t xml:space="preserve">eliberar sobre os casos omissos do estatuto social da empresa, em conformidade com o disposto na Lei nº 6.404, de 15 de dezembro de 1976;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XVIII. R</w:t>
      </w:r>
      <w:r w:rsidR="002729F7" w:rsidRPr="00614017">
        <w:rPr>
          <w:lang w:val="pt-BR"/>
        </w:rPr>
        <w:t xml:space="preserve">ealizar a autoavaliação anual de seu desempenho;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XIX. C</w:t>
      </w:r>
      <w:r w:rsidR="002729F7" w:rsidRPr="00614017">
        <w:rPr>
          <w:lang w:val="pt-BR"/>
        </w:rPr>
        <w:t xml:space="preserve">onceder afastamento e licença ao Diretor-Presidente da Empresa, inclusive a título de férias;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 A</w:t>
      </w:r>
      <w:r w:rsidR="002729F7" w:rsidRPr="00614017">
        <w:rPr>
          <w:lang w:val="pt-BR"/>
        </w:rPr>
        <w:t xml:space="preserve">provar o Regimento Interno da Empresa, do Conselho de Administração e do Comitê Fiscal, bem como ratificar o Código de Conduta e Integridade;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XXI. A</w:t>
      </w:r>
      <w:r w:rsidR="002729F7" w:rsidRPr="00614017">
        <w:rPr>
          <w:lang w:val="pt-BR"/>
        </w:rPr>
        <w:t xml:space="preserve">provar o Regulamento de Licitações;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XXII. A</w:t>
      </w:r>
      <w:r w:rsidR="002729F7" w:rsidRPr="00614017">
        <w:rPr>
          <w:lang w:val="pt-BR"/>
        </w:rPr>
        <w:t xml:space="preserve">provar a prática de atos que importem em renúncia, transação ou compromisso arbitral.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XXIII. D</w:t>
      </w:r>
      <w:r w:rsidR="002729F7" w:rsidRPr="00614017">
        <w:rPr>
          <w:lang w:val="pt-BR"/>
        </w:rPr>
        <w:t xml:space="preserve">iscutir, aprovar e monitorar decisões envolvendo práticas de governança corporativa, relacionamento com partes interessadas e Código de Conduta e Integridade;  </w:t>
      </w:r>
    </w:p>
    <w:p w:rsidR="00650BCB" w:rsidRDefault="00650BCB" w:rsidP="00650BCB">
      <w:pPr>
        <w:ind w:firstLine="1134"/>
        <w:jc w:val="both"/>
        <w:rPr>
          <w:lang w:val="pt-BR"/>
        </w:rPr>
      </w:pPr>
    </w:p>
    <w:p w:rsidR="005C730B" w:rsidRDefault="002C01FE" w:rsidP="00A10B40">
      <w:pPr>
        <w:ind w:firstLine="1134"/>
        <w:jc w:val="both"/>
        <w:rPr>
          <w:lang w:val="pt-BR"/>
        </w:rPr>
      </w:pPr>
      <w:r>
        <w:rPr>
          <w:lang w:val="pt-BR"/>
        </w:rPr>
        <w:t>XXIV. S</w:t>
      </w:r>
      <w:r w:rsidR="002729F7" w:rsidRPr="00614017">
        <w:rPr>
          <w:lang w:val="pt-BR"/>
        </w:rPr>
        <w:t xml:space="preserve">ubscrever Carta Anual com explicação dos compromissos de consecução de objetivos de políticas públicas;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XXV. E</w:t>
      </w:r>
      <w:r w:rsidR="002729F7" w:rsidRPr="00614017">
        <w:rPr>
          <w:lang w:val="pt-BR"/>
        </w:rPr>
        <w:t xml:space="preserve">stabelecer política de porta-vozes visando a eliminar risco de contradição entre informações de diversas áreas e as dos executivos da empresa;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XXVI. M</w:t>
      </w:r>
      <w:r w:rsidR="002729F7" w:rsidRPr="00614017">
        <w:rPr>
          <w:lang w:val="pt-BR"/>
        </w:rPr>
        <w:t xml:space="preserve">anifestar sobre remuneração dos membros da Diretoria e participação nos lucros da empresa.  </w:t>
      </w:r>
    </w:p>
    <w:p w:rsidR="00650BCB" w:rsidRDefault="00650BCB" w:rsidP="00650BCB">
      <w:pPr>
        <w:ind w:firstLine="1134"/>
        <w:jc w:val="both"/>
        <w:rPr>
          <w:lang w:val="pt-BR"/>
        </w:rPr>
      </w:pPr>
    </w:p>
    <w:p w:rsidR="00650BCB" w:rsidRDefault="002C01FE" w:rsidP="00650BCB">
      <w:pPr>
        <w:ind w:firstLine="1134"/>
        <w:jc w:val="both"/>
        <w:rPr>
          <w:lang w:val="pt-BR"/>
        </w:rPr>
      </w:pPr>
      <w:r>
        <w:rPr>
          <w:lang w:val="pt-BR"/>
        </w:rPr>
        <w:t>XXVII. A</w:t>
      </w:r>
      <w:r w:rsidR="002729F7" w:rsidRPr="00614017">
        <w:rPr>
          <w:lang w:val="pt-BR"/>
        </w:rPr>
        <w:t xml:space="preserve">utorizar a constituição de subsidiárias, bem como a aquisição de participação minoritária em empresa; (nos casos em que há autorização legal). </w:t>
      </w:r>
    </w:p>
    <w:p w:rsidR="00650BCB" w:rsidRDefault="00650BCB" w:rsidP="00650BCB">
      <w:pPr>
        <w:ind w:firstLine="1134"/>
        <w:jc w:val="both"/>
        <w:rPr>
          <w:lang w:val="pt-BR"/>
        </w:rPr>
      </w:pPr>
    </w:p>
    <w:p w:rsidR="002729F7" w:rsidRDefault="002C01FE" w:rsidP="00650BCB">
      <w:pPr>
        <w:ind w:firstLine="1134"/>
        <w:jc w:val="both"/>
        <w:rPr>
          <w:lang w:val="pt-BR"/>
        </w:rPr>
      </w:pPr>
      <w:r>
        <w:rPr>
          <w:lang w:val="pt-BR"/>
        </w:rPr>
        <w:t>XXVIII. S</w:t>
      </w:r>
      <w:r w:rsidR="002729F7" w:rsidRPr="00614017">
        <w:rPr>
          <w:lang w:val="pt-BR"/>
        </w:rPr>
        <w:t>ubmeter à Assembleia Geral o Regulamento de Pessoal, bem como quantitativo de pessoal próprio e de cargos em comissão, acordos coletivos de trabalho, programa de participação dos empregados nos lucros ou resultados, plano de cargos e salários, plano de funções, benefícios de empregados e programa de desligamento de empregados</w:t>
      </w:r>
    </w:p>
    <w:p w:rsidR="005C730B" w:rsidRDefault="005C730B" w:rsidP="00650BCB">
      <w:pPr>
        <w:ind w:firstLine="1134"/>
        <w:jc w:val="both"/>
        <w:rPr>
          <w:lang w:val="pt-BR"/>
        </w:rPr>
      </w:pPr>
    </w:p>
    <w:p w:rsidR="00650BCB" w:rsidRPr="00614017" w:rsidRDefault="00650BCB" w:rsidP="00614017">
      <w:pPr>
        <w:jc w:val="both"/>
        <w:rPr>
          <w:lang w:val="pt-BR"/>
        </w:rPr>
      </w:pPr>
    </w:p>
    <w:p w:rsidR="00717FA8" w:rsidRPr="00717FA8" w:rsidRDefault="00BB714B" w:rsidP="00717FA8">
      <w:pPr>
        <w:ind w:firstLine="3261"/>
        <w:jc w:val="both"/>
        <w:rPr>
          <w:b/>
          <w:lang w:val="pt-BR"/>
        </w:rPr>
      </w:pPr>
      <w:r w:rsidRPr="00717FA8">
        <w:rPr>
          <w:b/>
          <w:lang w:val="pt-BR"/>
        </w:rPr>
        <w:t>DIRETORIA EXECUTIVA</w:t>
      </w:r>
    </w:p>
    <w:p w:rsidR="00717FA8" w:rsidRPr="00717FA8" w:rsidRDefault="00717FA8" w:rsidP="00717FA8">
      <w:pPr>
        <w:jc w:val="both"/>
        <w:rPr>
          <w:b/>
          <w:lang w:val="pt-BR"/>
        </w:rPr>
      </w:pPr>
    </w:p>
    <w:p w:rsidR="00BB714B" w:rsidRDefault="00BB714B" w:rsidP="00717FA8">
      <w:pPr>
        <w:ind w:firstLine="3261"/>
        <w:jc w:val="both"/>
        <w:rPr>
          <w:lang w:val="pt-BR"/>
        </w:rPr>
      </w:pPr>
      <w:r w:rsidRPr="00717FA8">
        <w:rPr>
          <w:b/>
          <w:lang w:val="pt-BR"/>
        </w:rPr>
        <w:t>CARACTERIZAÇÃO</w:t>
      </w:r>
      <w:r w:rsidRPr="007D4B41">
        <w:rPr>
          <w:lang w:val="pt-BR"/>
        </w:rPr>
        <w:t xml:space="preserve"> </w:t>
      </w:r>
    </w:p>
    <w:p w:rsidR="00BB714B" w:rsidRPr="007D4B41" w:rsidRDefault="00BB714B" w:rsidP="00BB714B">
      <w:pPr>
        <w:jc w:val="both"/>
        <w:rPr>
          <w:lang w:val="pt-BR"/>
        </w:rPr>
      </w:pPr>
    </w:p>
    <w:p w:rsidR="00BB714B" w:rsidRDefault="00717FA8" w:rsidP="00717FA8">
      <w:pPr>
        <w:ind w:firstLine="1134"/>
        <w:jc w:val="both"/>
        <w:rPr>
          <w:lang w:val="pt-BR"/>
        </w:rPr>
      </w:pPr>
      <w:r w:rsidRPr="00717FA8">
        <w:rPr>
          <w:b/>
          <w:lang w:val="pt-BR"/>
        </w:rPr>
        <w:t>Art. 58</w:t>
      </w:r>
      <w:r>
        <w:rPr>
          <w:lang w:val="pt-BR"/>
        </w:rPr>
        <w:t xml:space="preserve"> </w:t>
      </w:r>
      <w:r w:rsidR="00BB714B" w:rsidRPr="007D4B41">
        <w:rPr>
          <w:lang w:val="pt-BR"/>
        </w:rPr>
        <w:t xml:space="preserve">A Diretoria Executiva é o órgão executivo de administração e representação, cabendo-lhe assegurar o funcionamento regular da empresa em conformidade com a orientação geral traçada pelo Conselho de Administração.  </w:t>
      </w:r>
    </w:p>
    <w:p w:rsidR="00717FA8" w:rsidRDefault="00717FA8" w:rsidP="00BB714B">
      <w:pPr>
        <w:jc w:val="both"/>
        <w:rPr>
          <w:lang w:val="pt-BR"/>
        </w:rPr>
      </w:pPr>
    </w:p>
    <w:p w:rsidR="00BB714B" w:rsidRPr="00717FA8" w:rsidRDefault="00BB714B" w:rsidP="00717FA8">
      <w:pPr>
        <w:ind w:firstLine="3261"/>
        <w:jc w:val="both"/>
        <w:rPr>
          <w:b/>
          <w:lang w:val="pt-BR"/>
        </w:rPr>
      </w:pPr>
      <w:r w:rsidRPr="00717FA8">
        <w:rPr>
          <w:b/>
          <w:lang w:val="pt-BR"/>
        </w:rPr>
        <w:t xml:space="preserve">COMPOSIÇÃO E INVESTIDURA </w:t>
      </w:r>
    </w:p>
    <w:p w:rsidR="005C730B" w:rsidRPr="007D4B41" w:rsidRDefault="00BB714B" w:rsidP="00BB714B">
      <w:pPr>
        <w:jc w:val="both"/>
        <w:rPr>
          <w:lang w:val="pt-BR"/>
        </w:rPr>
      </w:pPr>
      <w:r w:rsidRPr="007D4B41">
        <w:rPr>
          <w:lang w:val="pt-BR"/>
        </w:rPr>
        <w:t xml:space="preserve"> </w:t>
      </w:r>
    </w:p>
    <w:p w:rsidR="00BB714B" w:rsidRPr="007D4B41" w:rsidRDefault="00717FA8" w:rsidP="00717FA8">
      <w:pPr>
        <w:ind w:firstLine="993"/>
        <w:jc w:val="both"/>
        <w:rPr>
          <w:lang w:val="pt-BR"/>
        </w:rPr>
      </w:pPr>
      <w:r>
        <w:rPr>
          <w:b/>
          <w:lang w:val="pt-BR"/>
        </w:rPr>
        <w:t xml:space="preserve"> </w:t>
      </w:r>
      <w:r w:rsidRPr="00717FA8">
        <w:rPr>
          <w:b/>
          <w:lang w:val="pt-BR"/>
        </w:rPr>
        <w:t>Art. 59</w:t>
      </w:r>
      <w:r>
        <w:rPr>
          <w:lang w:val="pt-BR"/>
        </w:rPr>
        <w:t xml:space="preserve"> </w:t>
      </w:r>
      <w:r w:rsidR="00BB714B" w:rsidRPr="007D4B41">
        <w:rPr>
          <w:lang w:val="pt-BR"/>
        </w:rPr>
        <w:t>A Diretoria Executiva é composta pelo Presidente da Empresa</w:t>
      </w:r>
      <w:r>
        <w:rPr>
          <w:lang w:val="pt-BR"/>
        </w:rPr>
        <w:t>, pelo Diretor Administrativo e Financeeiro e pelo Diretor de Desenvolvimento Industrial</w:t>
      </w:r>
      <w:r w:rsidR="00BB714B" w:rsidRPr="007D4B41">
        <w:rPr>
          <w:lang w:val="pt-BR"/>
        </w:rPr>
        <w:t xml:space="preserve">.  </w:t>
      </w:r>
    </w:p>
    <w:p w:rsidR="00BB714B" w:rsidRPr="007D4B41" w:rsidRDefault="00BB714B" w:rsidP="00BB714B">
      <w:pPr>
        <w:jc w:val="both"/>
        <w:rPr>
          <w:lang w:val="pt-BR"/>
        </w:rPr>
      </w:pPr>
      <w:r w:rsidRPr="007D4B41">
        <w:rPr>
          <w:lang w:val="pt-BR"/>
        </w:rPr>
        <w:t xml:space="preserve"> </w:t>
      </w:r>
    </w:p>
    <w:p w:rsidR="00717FA8" w:rsidRDefault="00717FA8" w:rsidP="00717FA8">
      <w:pPr>
        <w:ind w:firstLine="1134"/>
        <w:jc w:val="both"/>
        <w:rPr>
          <w:lang w:val="pt-BR"/>
        </w:rPr>
      </w:pPr>
      <w:r w:rsidRPr="00717FA8">
        <w:rPr>
          <w:b/>
          <w:lang w:val="pt-BR"/>
        </w:rPr>
        <w:t>Art. 60</w:t>
      </w:r>
      <w:r>
        <w:rPr>
          <w:lang w:val="pt-BR"/>
        </w:rPr>
        <w:t xml:space="preserve"> </w:t>
      </w:r>
      <w:r w:rsidR="00BB714B" w:rsidRPr="007D4B41">
        <w:rPr>
          <w:lang w:val="pt-BR"/>
        </w:rPr>
        <w:t xml:space="preserve">Os membros da Diretoria Executiva são eleitos pelo Conselho de Administração.  </w:t>
      </w:r>
    </w:p>
    <w:p w:rsidR="00717FA8" w:rsidRDefault="00717FA8" w:rsidP="00BB714B">
      <w:pPr>
        <w:jc w:val="both"/>
        <w:rPr>
          <w:lang w:val="pt-BR"/>
        </w:rPr>
      </w:pPr>
    </w:p>
    <w:p w:rsidR="00BB714B" w:rsidRDefault="00BB714B" w:rsidP="00717FA8">
      <w:pPr>
        <w:ind w:firstLine="3261"/>
        <w:jc w:val="both"/>
        <w:rPr>
          <w:b/>
          <w:lang w:val="pt-BR"/>
        </w:rPr>
      </w:pPr>
      <w:r w:rsidRPr="00717FA8">
        <w:rPr>
          <w:b/>
          <w:lang w:val="pt-BR"/>
        </w:rPr>
        <w:t xml:space="preserve">PRAZO DE GESTÃO </w:t>
      </w:r>
    </w:p>
    <w:p w:rsidR="00BB714B" w:rsidRPr="007D4B41" w:rsidRDefault="00BB714B" w:rsidP="00BB714B">
      <w:pPr>
        <w:jc w:val="both"/>
        <w:rPr>
          <w:lang w:val="pt-BR"/>
        </w:rPr>
      </w:pPr>
    </w:p>
    <w:p w:rsidR="00BB714B" w:rsidRPr="007D4B41" w:rsidRDefault="00717FA8" w:rsidP="00717FA8">
      <w:pPr>
        <w:ind w:firstLine="993"/>
        <w:jc w:val="both"/>
        <w:rPr>
          <w:lang w:val="pt-BR"/>
        </w:rPr>
      </w:pPr>
      <w:r w:rsidRPr="00717FA8">
        <w:rPr>
          <w:b/>
          <w:lang w:val="pt-BR"/>
        </w:rPr>
        <w:t xml:space="preserve">Art. 61 </w:t>
      </w:r>
      <w:r w:rsidR="00BB714B" w:rsidRPr="007D4B41">
        <w:rPr>
          <w:lang w:val="pt-BR"/>
        </w:rPr>
        <w:t xml:space="preserve">O prazo de gestão da Diretoria Executiva será unificado de 2 (dois) anos, sendo permitidas, no máximo, 3 (três) reconduções consecutivas.  </w:t>
      </w:r>
    </w:p>
    <w:p w:rsidR="00BB714B" w:rsidRPr="007D4B41" w:rsidRDefault="00BB714B" w:rsidP="00BB714B">
      <w:pPr>
        <w:jc w:val="both"/>
        <w:rPr>
          <w:lang w:val="pt-BR"/>
        </w:rPr>
      </w:pPr>
      <w:r w:rsidRPr="007D4B41">
        <w:rPr>
          <w:lang w:val="pt-BR"/>
        </w:rPr>
        <w:t xml:space="preserve"> </w:t>
      </w:r>
    </w:p>
    <w:p w:rsidR="005C730B" w:rsidRDefault="00554086" w:rsidP="00A10B40">
      <w:pPr>
        <w:ind w:firstLine="1134"/>
        <w:jc w:val="both"/>
        <w:rPr>
          <w:lang w:val="pt-BR"/>
        </w:rPr>
      </w:pPr>
      <w:r w:rsidRPr="00554086">
        <w:rPr>
          <w:b/>
          <w:lang w:val="pt-BR"/>
        </w:rPr>
        <w:t>Art. 62</w:t>
      </w:r>
      <w:r>
        <w:rPr>
          <w:lang w:val="pt-BR"/>
        </w:rPr>
        <w:t xml:space="preserve"> </w:t>
      </w:r>
      <w:r w:rsidR="00BB714B" w:rsidRPr="007D4B41">
        <w:rPr>
          <w:lang w:val="pt-BR"/>
        </w:rPr>
        <w:t xml:space="preserve">No prazo do parágrafo anterior serão considerados os períodos anteriores de gestão ocorridos há menos de dois anos e a transferência de Diretor para outra Diretoria da mesma empresa estatal. </w:t>
      </w:r>
    </w:p>
    <w:p w:rsidR="00554086" w:rsidRPr="007D4B41" w:rsidRDefault="00554086" w:rsidP="00554086">
      <w:pPr>
        <w:ind w:firstLine="1134"/>
        <w:jc w:val="both"/>
        <w:rPr>
          <w:lang w:val="pt-BR"/>
        </w:rPr>
      </w:pPr>
    </w:p>
    <w:p w:rsidR="00554086" w:rsidRPr="007D4B41" w:rsidRDefault="00BB714B" w:rsidP="00554086">
      <w:pPr>
        <w:ind w:firstLine="1134"/>
        <w:jc w:val="both"/>
        <w:rPr>
          <w:lang w:val="pt-BR"/>
        </w:rPr>
      </w:pPr>
      <w:r w:rsidRPr="007D4B41">
        <w:rPr>
          <w:lang w:val="pt-BR"/>
        </w:rPr>
        <w:t xml:space="preserve"> </w:t>
      </w:r>
      <w:r w:rsidR="00554086" w:rsidRPr="00554086">
        <w:rPr>
          <w:b/>
          <w:lang w:val="pt-BR"/>
        </w:rPr>
        <w:t>Art. 63</w:t>
      </w:r>
      <w:r w:rsidR="00554086">
        <w:rPr>
          <w:lang w:val="pt-BR"/>
        </w:rPr>
        <w:t xml:space="preserve"> </w:t>
      </w:r>
      <w:r w:rsidR="00554086" w:rsidRPr="007D4B41">
        <w:rPr>
          <w:lang w:val="pt-BR"/>
        </w:rPr>
        <w:t xml:space="preserve">Atingido o limite a que se refere os parágrafos anteriores, o retorno de membro da Diretoria Executiva para uma mesma empresa só poderá ocorrer após decorrido período equivalente a um prazo de gestão. </w:t>
      </w:r>
    </w:p>
    <w:p w:rsidR="00BB714B" w:rsidRPr="007D4B41" w:rsidRDefault="00BB714B" w:rsidP="00BB714B">
      <w:pPr>
        <w:jc w:val="both"/>
        <w:rPr>
          <w:lang w:val="pt-BR"/>
        </w:rPr>
      </w:pPr>
    </w:p>
    <w:p w:rsidR="00554086" w:rsidRDefault="00554086" w:rsidP="00554086">
      <w:pPr>
        <w:ind w:firstLine="1134"/>
        <w:jc w:val="both"/>
        <w:rPr>
          <w:lang w:val="pt-BR"/>
        </w:rPr>
      </w:pPr>
      <w:r w:rsidRPr="00554086">
        <w:rPr>
          <w:b/>
          <w:lang w:val="pt-BR"/>
        </w:rPr>
        <w:t>Art. 64</w:t>
      </w:r>
      <w:r>
        <w:rPr>
          <w:lang w:val="pt-BR"/>
        </w:rPr>
        <w:t xml:space="preserve"> </w:t>
      </w:r>
      <w:r w:rsidR="00BB714B" w:rsidRPr="007D4B41">
        <w:rPr>
          <w:lang w:val="pt-BR"/>
        </w:rPr>
        <w:t xml:space="preserve">O prazo de gestão dos membros da Diretoria Executiva se prorrogará até a efetiva investidura dos novos membros. </w:t>
      </w:r>
    </w:p>
    <w:p w:rsidR="00554086" w:rsidRDefault="00554086" w:rsidP="00554086">
      <w:pPr>
        <w:ind w:firstLine="1134"/>
        <w:jc w:val="both"/>
        <w:rPr>
          <w:lang w:val="pt-BR"/>
        </w:rPr>
      </w:pPr>
    </w:p>
    <w:p w:rsidR="00BB714B" w:rsidRPr="00554086" w:rsidRDefault="00BB714B" w:rsidP="00554086">
      <w:pPr>
        <w:ind w:firstLine="3119"/>
        <w:jc w:val="both"/>
        <w:rPr>
          <w:b/>
          <w:lang w:val="pt-BR"/>
        </w:rPr>
      </w:pPr>
      <w:r w:rsidRPr="00554086">
        <w:rPr>
          <w:b/>
          <w:lang w:val="pt-BR"/>
        </w:rPr>
        <w:t xml:space="preserve">LICENÇA, VACÂNCIA E SUBSTITUIÇÃO EVENTUAL </w:t>
      </w:r>
    </w:p>
    <w:p w:rsidR="00BB714B" w:rsidRPr="007D4B41" w:rsidRDefault="00BB714B" w:rsidP="00BB714B">
      <w:pPr>
        <w:jc w:val="both"/>
        <w:rPr>
          <w:lang w:val="pt-BR"/>
        </w:rPr>
      </w:pPr>
      <w:r w:rsidRPr="007D4B41">
        <w:rPr>
          <w:lang w:val="pt-BR"/>
        </w:rPr>
        <w:t xml:space="preserve"> </w:t>
      </w:r>
    </w:p>
    <w:p w:rsidR="00BB714B" w:rsidRPr="007D4B41" w:rsidRDefault="00554086" w:rsidP="00554086">
      <w:pPr>
        <w:ind w:firstLine="1134"/>
        <w:jc w:val="both"/>
        <w:rPr>
          <w:lang w:val="pt-BR"/>
        </w:rPr>
      </w:pPr>
      <w:r w:rsidRPr="00554086">
        <w:rPr>
          <w:b/>
          <w:lang w:val="pt-BR"/>
        </w:rPr>
        <w:t>Art. 65</w:t>
      </w:r>
      <w:r>
        <w:rPr>
          <w:lang w:val="pt-BR"/>
        </w:rPr>
        <w:t xml:space="preserve"> </w:t>
      </w:r>
      <w:r w:rsidR="00BB714B" w:rsidRPr="007D4B41">
        <w:rPr>
          <w:lang w:val="pt-BR"/>
        </w:rPr>
        <w:t xml:space="preserve">Em caso de vacância, ausências ou impedimentos eventuais de qualquer membro da Diretoria Executiva, o Diretor-Presidente designará o substituto dentre os membros da Diretoria Executiva.  </w:t>
      </w:r>
    </w:p>
    <w:p w:rsidR="00BB714B" w:rsidRPr="007D4B41" w:rsidRDefault="00BB714B" w:rsidP="00554086">
      <w:pPr>
        <w:ind w:firstLine="1134"/>
        <w:jc w:val="both"/>
        <w:rPr>
          <w:lang w:val="pt-BR"/>
        </w:rPr>
      </w:pPr>
      <w:r w:rsidRPr="007D4B41">
        <w:rPr>
          <w:lang w:val="pt-BR"/>
        </w:rPr>
        <w:t xml:space="preserve"> </w:t>
      </w:r>
    </w:p>
    <w:p w:rsidR="00BB714B" w:rsidRPr="007D4B41" w:rsidRDefault="00554086" w:rsidP="00554086">
      <w:pPr>
        <w:ind w:firstLine="1134"/>
        <w:jc w:val="both"/>
        <w:rPr>
          <w:lang w:val="pt-BR"/>
        </w:rPr>
      </w:pPr>
      <w:r w:rsidRPr="00554086">
        <w:rPr>
          <w:b/>
          <w:lang w:val="pt-BR"/>
        </w:rPr>
        <w:t>Art. 66</w:t>
      </w:r>
      <w:r>
        <w:rPr>
          <w:lang w:val="pt-BR"/>
        </w:rPr>
        <w:t xml:space="preserve"> </w:t>
      </w:r>
      <w:r w:rsidR="00BB714B" w:rsidRPr="007D4B41">
        <w:rPr>
          <w:lang w:val="pt-BR"/>
        </w:rPr>
        <w:t xml:space="preserve">Em caso de vacância, ausência ou impedimentos eventuais do Presidente da empresa, o Conselho de Administração designará o seu substituto. </w:t>
      </w:r>
    </w:p>
    <w:p w:rsidR="00BB714B" w:rsidRPr="007D4B41" w:rsidRDefault="00BB714B" w:rsidP="00554086">
      <w:pPr>
        <w:ind w:firstLine="1134"/>
        <w:jc w:val="both"/>
        <w:rPr>
          <w:lang w:val="pt-BR"/>
        </w:rPr>
      </w:pPr>
      <w:r w:rsidRPr="007D4B41">
        <w:rPr>
          <w:lang w:val="pt-BR"/>
        </w:rPr>
        <w:t xml:space="preserve"> </w:t>
      </w:r>
    </w:p>
    <w:p w:rsidR="00554086" w:rsidRDefault="00554086" w:rsidP="00554086">
      <w:pPr>
        <w:ind w:firstLine="1134"/>
        <w:jc w:val="both"/>
        <w:rPr>
          <w:lang w:val="pt-BR"/>
        </w:rPr>
      </w:pPr>
      <w:r w:rsidRPr="00554086">
        <w:rPr>
          <w:b/>
          <w:lang w:val="pt-BR"/>
        </w:rPr>
        <w:t>Art. 67</w:t>
      </w:r>
      <w:r>
        <w:rPr>
          <w:lang w:val="pt-BR"/>
        </w:rPr>
        <w:t xml:space="preserve"> </w:t>
      </w:r>
      <w:r w:rsidR="00BB714B" w:rsidRPr="007D4B41">
        <w:rPr>
          <w:lang w:val="pt-BR"/>
        </w:rPr>
        <w:t xml:space="preserve">O substituto do Diretor-Presidente não o substitui no Conselho de Administração, caso seja membro do Colegiado. </w:t>
      </w:r>
    </w:p>
    <w:p w:rsidR="00554086" w:rsidRDefault="00554086" w:rsidP="00BB714B">
      <w:pPr>
        <w:jc w:val="both"/>
        <w:rPr>
          <w:lang w:val="pt-BR"/>
        </w:rPr>
      </w:pPr>
    </w:p>
    <w:p w:rsidR="00BB714B" w:rsidRPr="00E70A28" w:rsidRDefault="00BB714B" w:rsidP="00E70A28">
      <w:pPr>
        <w:ind w:firstLine="3119"/>
        <w:jc w:val="both"/>
        <w:rPr>
          <w:b/>
          <w:lang w:val="pt-BR"/>
        </w:rPr>
      </w:pPr>
      <w:r w:rsidRPr="00E70A28">
        <w:rPr>
          <w:b/>
          <w:lang w:val="pt-BR"/>
        </w:rPr>
        <w:t xml:space="preserve">REUNIÃO </w:t>
      </w:r>
    </w:p>
    <w:p w:rsidR="00BB714B" w:rsidRPr="007D4B41" w:rsidRDefault="00BB714B" w:rsidP="00BB714B">
      <w:pPr>
        <w:jc w:val="both"/>
        <w:rPr>
          <w:lang w:val="pt-BR"/>
        </w:rPr>
      </w:pPr>
      <w:r w:rsidRPr="007D4B41">
        <w:rPr>
          <w:lang w:val="pt-BR"/>
        </w:rPr>
        <w:t xml:space="preserve"> </w:t>
      </w:r>
    </w:p>
    <w:p w:rsidR="00A32455" w:rsidRDefault="00A32455" w:rsidP="00A32455">
      <w:pPr>
        <w:ind w:firstLine="1134"/>
        <w:jc w:val="both"/>
        <w:rPr>
          <w:lang w:val="pt-BR"/>
        </w:rPr>
      </w:pPr>
      <w:r w:rsidRPr="00A32455">
        <w:rPr>
          <w:b/>
          <w:lang w:val="pt-BR"/>
        </w:rPr>
        <w:t>Art. 68</w:t>
      </w:r>
      <w:r>
        <w:rPr>
          <w:lang w:val="pt-BR"/>
        </w:rPr>
        <w:t xml:space="preserve"> </w:t>
      </w:r>
      <w:r w:rsidR="00BB714B" w:rsidRPr="007D4B41">
        <w:rPr>
          <w:lang w:val="pt-BR"/>
        </w:rPr>
        <w:t xml:space="preserve">A Diretoria Executiva se reunirá ordinariamente </w:t>
      </w:r>
      <w:r>
        <w:rPr>
          <w:lang w:val="pt-BR"/>
        </w:rPr>
        <w:t>trimestralmente</w:t>
      </w:r>
      <w:r w:rsidR="00BB714B" w:rsidRPr="007D4B41">
        <w:rPr>
          <w:lang w:val="pt-BR"/>
        </w:rPr>
        <w:t xml:space="preserve">, e extraordinariamente sempre que necessário. </w:t>
      </w:r>
    </w:p>
    <w:p w:rsidR="00A32455" w:rsidRDefault="00A32455" w:rsidP="00A32455">
      <w:pPr>
        <w:ind w:firstLine="1134"/>
        <w:jc w:val="both"/>
        <w:rPr>
          <w:lang w:val="pt-BR"/>
        </w:rPr>
      </w:pPr>
    </w:p>
    <w:p w:rsidR="00BB714B" w:rsidRPr="00A32455" w:rsidRDefault="00BB714B" w:rsidP="00A32455">
      <w:pPr>
        <w:ind w:firstLine="3119"/>
        <w:jc w:val="both"/>
        <w:rPr>
          <w:b/>
          <w:lang w:val="pt-BR"/>
        </w:rPr>
      </w:pPr>
      <w:r w:rsidRPr="00A32455">
        <w:rPr>
          <w:b/>
          <w:lang w:val="pt-BR"/>
        </w:rPr>
        <w:t xml:space="preserve">COMPETÊNCIAS </w:t>
      </w:r>
    </w:p>
    <w:p w:rsidR="00BB714B" w:rsidRPr="007D4B41" w:rsidRDefault="00BB714B" w:rsidP="00BB714B">
      <w:pPr>
        <w:jc w:val="both"/>
        <w:rPr>
          <w:lang w:val="pt-BR"/>
        </w:rPr>
      </w:pPr>
      <w:r w:rsidRPr="007D4B41">
        <w:rPr>
          <w:lang w:val="pt-BR"/>
        </w:rPr>
        <w:t xml:space="preserve"> </w:t>
      </w:r>
    </w:p>
    <w:p w:rsidR="00BB714B" w:rsidRPr="007D4B41" w:rsidRDefault="00720E0F" w:rsidP="00720E0F">
      <w:pPr>
        <w:ind w:firstLine="1134"/>
        <w:jc w:val="both"/>
        <w:rPr>
          <w:lang w:val="pt-BR"/>
        </w:rPr>
      </w:pPr>
      <w:r w:rsidRPr="00720E0F">
        <w:rPr>
          <w:b/>
          <w:lang w:val="pt-BR"/>
        </w:rPr>
        <w:t>Art. 69</w:t>
      </w:r>
      <w:r>
        <w:rPr>
          <w:lang w:val="pt-BR"/>
        </w:rPr>
        <w:t xml:space="preserve"> </w:t>
      </w:r>
      <w:r w:rsidR="00BB714B" w:rsidRPr="007D4B41">
        <w:rPr>
          <w:lang w:val="pt-BR"/>
        </w:rPr>
        <w:t xml:space="preserve">Compete à Diretoria Executiva, no exercício das suas atribuições e respeitadas as diretrizes fixadas pelo Conselho de Administração:  </w:t>
      </w:r>
    </w:p>
    <w:p w:rsidR="00BB714B" w:rsidRPr="007D4B41" w:rsidRDefault="00BB714B" w:rsidP="00BB714B">
      <w:pPr>
        <w:jc w:val="both"/>
        <w:rPr>
          <w:lang w:val="pt-BR"/>
        </w:rPr>
      </w:pPr>
      <w:r w:rsidRPr="007D4B41">
        <w:rPr>
          <w:lang w:val="pt-BR"/>
        </w:rPr>
        <w:t xml:space="preserve"> </w:t>
      </w:r>
    </w:p>
    <w:p w:rsidR="00720E0F" w:rsidRDefault="002C01FE" w:rsidP="00720E0F">
      <w:pPr>
        <w:ind w:firstLine="1134"/>
        <w:jc w:val="both"/>
        <w:rPr>
          <w:lang w:val="pt-BR"/>
        </w:rPr>
      </w:pPr>
      <w:r>
        <w:rPr>
          <w:lang w:val="pt-BR"/>
        </w:rPr>
        <w:t>I. G</w:t>
      </w:r>
      <w:r w:rsidR="00BB714B" w:rsidRPr="007D4B41">
        <w:rPr>
          <w:lang w:val="pt-BR"/>
        </w:rPr>
        <w:t>erir as atividades da empresa e avaliar os seus resultados;</w:t>
      </w:r>
      <w:r w:rsidR="00BB714B" w:rsidRPr="00720E0F">
        <w:rPr>
          <w:lang w:val="pt-BR"/>
        </w:rPr>
        <w:t xml:space="preserve">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II. M</w:t>
      </w:r>
      <w:r w:rsidR="00BB714B" w:rsidRPr="00720E0F">
        <w:rPr>
          <w:lang w:val="pt-BR"/>
        </w:rPr>
        <w:t xml:space="preserve">onitorar a sustentabilidade dos negócios, os riscos estratégicos e respectivas medidas de mitigação, elaborando relatórios gerenciais com indicadores de gestão;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III. E</w:t>
      </w:r>
      <w:r w:rsidR="00BB714B" w:rsidRPr="00720E0F">
        <w:rPr>
          <w:lang w:val="pt-BR"/>
        </w:rPr>
        <w:t xml:space="preserve">laborar os orçamentos anuais e plurianuais da empresa e acompanhar sua execução;  </w:t>
      </w:r>
    </w:p>
    <w:p w:rsidR="00720E0F" w:rsidRDefault="00720E0F" w:rsidP="00720E0F">
      <w:pPr>
        <w:ind w:firstLine="1134"/>
        <w:jc w:val="both"/>
        <w:rPr>
          <w:lang w:val="pt-BR"/>
        </w:rPr>
      </w:pPr>
    </w:p>
    <w:p w:rsidR="005C730B" w:rsidRPr="005C730B" w:rsidRDefault="005C730B" w:rsidP="005C730B">
      <w:pPr>
        <w:jc w:val="both"/>
        <w:rPr>
          <w:lang w:val="pt-BR"/>
        </w:rPr>
      </w:pPr>
      <w:r>
        <w:rPr>
          <w:lang w:val="pt-BR"/>
        </w:rPr>
        <w:t xml:space="preserve">                   IV - </w:t>
      </w:r>
      <w:r w:rsidR="002C01FE">
        <w:rPr>
          <w:lang w:val="pt-BR"/>
        </w:rPr>
        <w:t>D</w:t>
      </w:r>
      <w:r w:rsidR="00BB714B" w:rsidRPr="00720E0F">
        <w:rPr>
          <w:lang w:val="pt-BR"/>
        </w:rPr>
        <w:t xml:space="preserve">efinir a estrutura organizacional da empresa e a distribuição interna das atividades administrativas; </w:t>
      </w:r>
    </w:p>
    <w:p w:rsidR="005C730B" w:rsidRDefault="005C730B" w:rsidP="00A10B40">
      <w:pPr>
        <w:jc w:val="both"/>
        <w:rPr>
          <w:lang w:val="pt-BR"/>
        </w:rPr>
      </w:pPr>
    </w:p>
    <w:p w:rsidR="00720E0F" w:rsidRDefault="002C01FE" w:rsidP="00720E0F">
      <w:pPr>
        <w:ind w:firstLine="1134"/>
        <w:jc w:val="both"/>
        <w:rPr>
          <w:lang w:val="pt-BR"/>
        </w:rPr>
      </w:pPr>
      <w:r>
        <w:rPr>
          <w:lang w:val="pt-BR"/>
        </w:rPr>
        <w:t>V. A</w:t>
      </w:r>
      <w:r w:rsidR="00BB714B" w:rsidRPr="00720E0F">
        <w:rPr>
          <w:lang w:val="pt-BR"/>
        </w:rPr>
        <w:t xml:space="preserve">provar as normas internas de funcionamento da empresa;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VI. P</w:t>
      </w:r>
      <w:r w:rsidR="00BB714B" w:rsidRPr="00720E0F">
        <w:rPr>
          <w:lang w:val="pt-BR"/>
        </w:rPr>
        <w:t xml:space="preserve">romover a elaboração, em cada exercício, do relatório da administração e das demonstrações financeiras, submetendo essas últimas à Auditoria Independente e aos Conselhos de Administração e Fiscal;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VII. A</w:t>
      </w:r>
      <w:r w:rsidR="00BB714B" w:rsidRPr="00720E0F">
        <w:rPr>
          <w:lang w:val="pt-BR"/>
        </w:rPr>
        <w:t xml:space="preserve">utorizar previamente os atos e contratos relativos à sua alçada decisória;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VIII. I</w:t>
      </w:r>
      <w:r w:rsidR="00BB714B" w:rsidRPr="00720E0F">
        <w:rPr>
          <w:lang w:val="pt-BR"/>
        </w:rPr>
        <w:t xml:space="preserve">ndicar os representantes da empresa nos órgãos estatutários de suas participações societárias;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IX. S</w:t>
      </w:r>
      <w:r w:rsidR="00BB714B" w:rsidRPr="00720E0F">
        <w:rPr>
          <w:lang w:val="pt-BR"/>
        </w:rPr>
        <w:t xml:space="preserve">ubmeter, instruir e preparar adequadamente os assuntos que dependam de deliberação do Conselho de Administração, manifestando-se previamente quando não houver </w:t>
      </w:r>
      <w:r w:rsidR="00BB714B" w:rsidRPr="00720E0F">
        <w:rPr>
          <w:lang w:val="pt-BR"/>
        </w:rPr>
        <w:lastRenderedPageBreak/>
        <w:t xml:space="preserve">conflito de interesse;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X. C</w:t>
      </w:r>
      <w:r w:rsidR="00BB714B" w:rsidRPr="00720E0F">
        <w:rPr>
          <w:lang w:val="pt-BR"/>
        </w:rPr>
        <w:t xml:space="preserve">umprir e fazer cumprir este Estatuto, as deliberações da Assembleia Geral e do Conselho de Administração, bem como avaliar as recomendações do Conselho Fiscal;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XI. C</w:t>
      </w:r>
      <w:r w:rsidR="00BB714B" w:rsidRPr="00720E0F">
        <w:rPr>
          <w:lang w:val="pt-BR"/>
        </w:rPr>
        <w:t xml:space="preserve">olocar à disposição dos outros órgãos societários pessoal qualificado para secretariá-los e prestar o apoio técnico necessário;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XII. A</w:t>
      </w:r>
      <w:r w:rsidR="00BB714B" w:rsidRPr="00720E0F">
        <w:rPr>
          <w:lang w:val="pt-BR"/>
        </w:rPr>
        <w:t xml:space="preserve">provar o seu Regimento Interno;  </w:t>
      </w:r>
    </w:p>
    <w:p w:rsidR="00720E0F" w:rsidRDefault="00720E0F" w:rsidP="00720E0F">
      <w:pPr>
        <w:ind w:firstLine="1134"/>
        <w:jc w:val="both"/>
        <w:rPr>
          <w:lang w:val="pt-BR"/>
        </w:rPr>
      </w:pPr>
    </w:p>
    <w:p w:rsidR="00720E0F" w:rsidRDefault="002C01FE" w:rsidP="00720E0F">
      <w:pPr>
        <w:ind w:firstLine="1134"/>
        <w:jc w:val="both"/>
        <w:rPr>
          <w:lang w:val="pt-BR"/>
        </w:rPr>
      </w:pPr>
      <w:r>
        <w:rPr>
          <w:lang w:val="pt-BR"/>
        </w:rPr>
        <w:t>XIII. D</w:t>
      </w:r>
      <w:r w:rsidR="00BB714B" w:rsidRPr="00720E0F">
        <w:rPr>
          <w:lang w:val="pt-BR"/>
        </w:rPr>
        <w:t xml:space="preserve">eliberar sobre os assuntos que lhe submeta qualquer Diretor;  </w:t>
      </w:r>
    </w:p>
    <w:p w:rsidR="00BB714B" w:rsidRPr="007D4B41" w:rsidRDefault="00BB714B" w:rsidP="00BB714B">
      <w:pPr>
        <w:jc w:val="both"/>
        <w:rPr>
          <w:lang w:val="pt-BR"/>
        </w:rPr>
      </w:pPr>
    </w:p>
    <w:p w:rsidR="005C730B" w:rsidRPr="00720E0F" w:rsidRDefault="00BB714B" w:rsidP="005C730B">
      <w:pPr>
        <w:ind w:firstLine="3119"/>
        <w:jc w:val="both"/>
        <w:rPr>
          <w:b/>
          <w:lang w:val="pt-BR"/>
        </w:rPr>
      </w:pPr>
      <w:r w:rsidRPr="007D4B41">
        <w:rPr>
          <w:lang w:val="pt-BR"/>
        </w:rPr>
        <w:t xml:space="preserve">  </w:t>
      </w:r>
      <w:r w:rsidRPr="00720E0F">
        <w:rPr>
          <w:b/>
          <w:lang w:val="pt-BR"/>
        </w:rPr>
        <w:t xml:space="preserve">ATRIBUIÇÕES DO DIRETOR-PRESIDENTE </w:t>
      </w:r>
    </w:p>
    <w:p w:rsidR="00BB714B" w:rsidRPr="007D4B41" w:rsidRDefault="00BB714B" w:rsidP="00BB714B">
      <w:pPr>
        <w:jc w:val="both"/>
        <w:rPr>
          <w:lang w:val="pt-BR"/>
        </w:rPr>
      </w:pPr>
      <w:r w:rsidRPr="007D4B41">
        <w:rPr>
          <w:lang w:val="pt-BR"/>
        </w:rPr>
        <w:t xml:space="preserve"> </w:t>
      </w:r>
    </w:p>
    <w:p w:rsidR="00BB714B" w:rsidRPr="007D4B41" w:rsidRDefault="00720E0F" w:rsidP="00720E0F">
      <w:pPr>
        <w:ind w:firstLine="1134"/>
        <w:jc w:val="both"/>
        <w:rPr>
          <w:lang w:val="pt-BR"/>
        </w:rPr>
      </w:pPr>
      <w:r w:rsidRPr="00720E0F">
        <w:rPr>
          <w:b/>
          <w:lang w:val="pt-BR"/>
        </w:rPr>
        <w:t>Art. 70</w:t>
      </w:r>
      <w:r>
        <w:rPr>
          <w:lang w:val="pt-BR"/>
        </w:rPr>
        <w:t xml:space="preserve"> </w:t>
      </w:r>
      <w:r w:rsidR="00BB714B" w:rsidRPr="007D4B41">
        <w:rPr>
          <w:lang w:val="pt-BR"/>
        </w:rPr>
        <w:t>Sem prejuízo das demais atribuições da Diretoria Executiva, compete especificamente ao Diretor</w:t>
      </w:r>
      <w:r w:rsidR="002C01FE">
        <w:rPr>
          <w:lang w:val="pt-BR"/>
        </w:rPr>
        <w:t xml:space="preserve"> </w:t>
      </w:r>
      <w:r w:rsidR="00BB714B" w:rsidRPr="007D4B41">
        <w:rPr>
          <w:lang w:val="pt-BR"/>
        </w:rPr>
        <w:t xml:space="preserve">Presidente da empresa:  </w:t>
      </w:r>
    </w:p>
    <w:p w:rsidR="00BB714B" w:rsidRPr="007D4B41" w:rsidRDefault="00BB714B" w:rsidP="00BB714B">
      <w:pPr>
        <w:jc w:val="both"/>
        <w:rPr>
          <w:lang w:val="pt-BR"/>
        </w:rPr>
      </w:pPr>
      <w:r w:rsidRPr="007D4B41">
        <w:rPr>
          <w:lang w:val="pt-BR"/>
        </w:rPr>
        <w:t xml:space="preserve"> </w:t>
      </w:r>
    </w:p>
    <w:p w:rsidR="00720E0F" w:rsidRDefault="002C01FE" w:rsidP="00720E0F">
      <w:pPr>
        <w:jc w:val="both"/>
        <w:rPr>
          <w:lang w:val="pt-BR"/>
        </w:rPr>
      </w:pPr>
      <w:r>
        <w:rPr>
          <w:lang w:val="pt-BR"/>
        </w:rPr>
        <w:t xml:space="preserve">                    I. D</w:t>
      </w:r>
      <w:r w:rsidR="00BB714B" w:rsidRPr="007D4B41">
        <w:rPr>
          <w:lang w:val="pt-BR"/>
        </w:rPr>
        <w:t xml:space="preserve">irigir, supervisionar, coordenar e controlar as atividades e a política administrativa da empresa; </w:t>
      </w:r>
    </w:p>
    <w:p w:rsidR="00720E0F" w:rsidRDefault="002C01FE" w:rsidP="00720E0F">
      <w:pPr>
        <w:jc w:val="both"/>
        <w:rPr>
          <w:lang w:val="pt-BR"/>
        </w:rPr>
      </w:pPr>
      <w:r>
        <w:rPr>
          <w:lang w:val="pt-BR"/>
        </w:rPr>
        <w:t xml:space="preserve">                   II. C</w:t>
      </w:r>
      <w:r w:rsidR="00BB714B" w:rsidRPr="007D4B41">
        <w:rPr>
          <w:lang w:val="pt-BR"/>
        </w:rPr>
        <w:t xml:space="preserve">oordenar as atividades dos membros da Diretoria Executiva;  </w:t>
      </w:r>
    </w:p>
    <w:p w:rsidR="005C730B" w:rsidRDefault="002C01FE" w:rsidP="005C730B">
      <w:pPr>
        <w:jc w:val="both"/>
        <w:rPr>
          <w:lang w:val="pt-BR"/>
        </w:rPr>
      </w:pPr>
      <w:r>
        <w:rPr>
          <w:lang w:val="pt-BR"/>
        </w:rPr>
        <w:t xml:space="preserve">                  III. R</w:t>
      </w:r>
      <w:r w:rsidR="00BB714B" w:rsidRPr="007D4B41">
        <w:rPr>
          <w:lang w:val="pt-BR"/>
        </w:rPr>
        <w:t xml:space="preserve">epresentar a Empresa em juízo e fora dele, podendo, para tanto, constituir procuradores “ad-negotia” e “ad-judicia”, especificando os atos que poderão praticar nos respectivos instrumentos do mandato;  </w:t>
      </w:r>
    </w:p>
    <w:p w:rsidR="003A3CE0" w:rsidRDefault="005C730B" w:rsidP="005C730B">
      <w:pPr>
        <w:jc w:val="both"/>
        <w:rPr>
          <w:lang w:val="pt-BR"/>
        </w:rPr>
      </w:pPr>
      <w:r>
        <w:rPr>
          <w:lang w:val="pt-BR"/>
        </w:rPr>
        <w:t xml:space="preserve">                    IV - </w:t>
      </w:r>
      <w:r w:rsidR="002C01FE">
        <w:rPr>
          <w:lang w:val="pt-BR"/>
        </w:rPr>
        <w:t>A</w:t>
      </w:r>
      <w:r w:rsidR="00BB714B" w:rsidRPr="007D4B41">
        <w:rPr>
          <w:lang w:val="pt-BR"/>
        </w:rPr>
        <w:t xml:space="preserve">ssinar, </w:t>
      </w:r>
      <w:r w:rsidR="003A3CE0">
        <w:rPr>
          <w:lang w:val="pt-BR"/>
        </w:rPr>
        <w:t xml:space="preserve">juntamente </w:t>
      </w:r>
      <w:r w:rsidR="00BB714B" w:rsidRPr="007D4B41">
        <w:rPr>
          <w:lang w:val="pt-BR"/>
        </w:rPr>
        <w:t xml:space="preserve">com </w:t>
      </w:r>
      <w:r w:rsidR="003A3CE0">
        <w:rPr>
          <w:lang w:val="pt-BR"/>
        </w:rPr>
        <w:t>o</w:t>
      </w:r>
      <w:r w:rsidR="00BB714B" w:rsidRPr="007D4B41">
        <w:rPr>
          <w:lang w:val="pt-BR"/>
        </w:rPr>
        <w:t xml:space="preserve"> Diretor</w:t>
      </w:r>
      <w:r w:rsidR="003A3CE0">
        <w:rPr>
          <w:lang w:val="pt-BR"/>
        </w:rPr>
        <w:t xml:space="preserve"> Administrativo e Financeiro</w:t>
      </w:r>
      <w:r w:rsidR="00BB714B" w:rsidRPr="007D4B41">
        <w:rPr>
          <w:lang w:val="pt-BR"/>
        </w:rPr>
        <w:t xml:space="preserve">, os atos que constituam ou alterem direitos ou obrigações da empresa, bem como aqueles que exonerem terceiros de obrigações para com ela, podendo, para tanto, delegar atribuições ou constituir procurador para esse fim;  </w:t>
      </w:r>
    </w:p>
    <w:p w:rsidR="003A3CE0" w:rsidRDefault="003A3CE0" w:rsidP="003A3CE0">
      <w:pPr>
        <w:jc w:val="both"/>
        <w:rPr>
          <w:lang w:val="pt-BR"/>
        </w:rPr>
      </w:pPr>
    </w:p>
    <w:p w:rsidR="003A3CE0" w:rsidRDefault="002C01FE" w:rsidP="003A3CE0">
      <w:pPr>
        <w:jc w:val="both"/>
        <w:rPr>
          <w:lang w:val="pt-BR"/>
        </w:rPr>
      </w:pPr>
      <w:r>
        <w:rPr>
          <w:lang w:val="pt-BR"/>
        </w:rPr>
        <w:t xml:space="preserve">                   V. E</w:t>
      </w:r>
      <w:r w:rsidR="00BB714B" w:rsidRPr="007D4B41">
        <w:rPr>
          <w:lang w:val="pt-BR"/>
        </w:rPr>
        <w:t xml:space="preserve">xpedir atos de admissão, designação, promoção, transferência e dispensa de empregados; </w:t>
      </w:r>
    </w:p>
    <w:p w:rsidR="003A3CE0" w:rsidRDefault="003A3CE0" w:rsidP="003A3CE0">
      <w:pPr>
        <w:jc w:val="both"/>
        <w:rPr>
          <w:lang w:val="pt-BR"/>
        </w:rPr>
      </w:pPr>
    </w:p>
    <w:p w:rsidR="003A3CE0" w:rsidRDefault="002C01FE" w:rsidP="003A3CE0">
      <w:pPr>
        <w:jc w:val="both"/>
        <w:rPr>
          <w:lang w:val="pt-BR"/>
        </w:rPr>
      </w:pPr>
      <w:r>
        <w:rPr>
          <w:lang w:val="pt-BR"/>
        </w:rPr>
        <w:t xml:space="preserve">                  VI. B</w:t>
      </w:r>
      <w:r w:rsidR="00BB714B" w:rsidRPr="003A3CE0">
        <w:rPr>
          <w:lang w:val="pt-BR"/>
        </w:rPr>
        <w:t xml:space="preserve">aixar as resoluções da Diretoria Executiva; </w:t>
      </w:r>
    </w:p>
    <w:p w:rsidR="003A3CE0" w:rsidRDefault="003A3CE0" w:rsidP="003A3CE0">
      <w:pPr>
        <w:jc w:val="both"/>
        <w:rPr>
          <w:lang w:val="pt-BR"/>
        </w:rPr>
      </w:pPr>
    </w:p>
    <w:p w:rsidR="003A3CE0" w:rsidRDefault="002C01FE" w:rsidP="003A3CE0">
      <w:pPr>
        <w:jc w:val="both"/>
        <w:rPr>
          <w:lang w:val="pt-BR"/>
        </w:rPr>
      </w:pPr>
      <w:r>
        <w:rPr>
          <w:lang w:val="pt-BR"/>
        </w:rPr>
        <w:t xml:space="preserve">                  VII. C</w:t>
      </w:r>
      <w:r w:rsidR="00BB714B" w:rsidRPr="003A3CE0">
        <w:rPr>
          <w:lang w:val="pt-BR"/>
        </w:rPr>
        <w:t xml:space="preserve">riar e homologar os processos de licitação, podendo delegar tais atribuições;  </w:t>
      </w:r>
    </w:p>
    <w:p w:rsidR="003A3CE0" w:rsidRDefault="003A3CE0" w:rsidP="003A3CE0">
      <w:pPr>
        <w:jc w:val="both"/>
        <w:rPr>
          <w:lang w:val="pt-BR"/>
        </w:rPr>
      </w:pPr>
    </w:p>
    <w:p w:rsidR="003A3CE0" w:rsidRDefault="002C01FE" w:rsidP="003A3CE0">
      <w:pPr>
        <w:jc w:val="both"/>
        <w:rPr>
          <w:lang w:val="pt-BR"/>
        </w:rPr>
      </w:pPr>
      <w:r>
        <w:rPr>
          <w:lang w:val="pt-BR"/>
        </w:rPr>
        <w:t xml:space="preserve">                 VIII. C</w:t>
      </w:r>
      <w:r w:rsidR="00BB714B" w:rsidRPr="003A3CE0">
        <w:rPr>
          <w:lang w:val="pt-BR"/>
        </w:rPr>
        <w:t xml:space="preserve">onceder afastamento e licenças aos demais membros da Diretoria Executiva, inclusive a título de férias; </w:t>
      </w:r>
    </w:p>
    <w:p w:rsidR="003A3CE0" w:rsidRDefault="003A3CE0" w:rsidP="003A3CE0">
      <w:pPr>
        <w:jc w:val="both"/>
        <w:rPr>
          <w:lang w:val="pt-BR"/>
        </w:rPr>
      </w:pPr>
    </w:p>
    <w:p w:rsidR="003A3CE0" w:rsidRDefault="002C01FE" w:rsidP="003A3CE0">
      <w:pPr>
        <w:jc w:val="both"/>
        <w:rPr>
          <w:lang w:val="pt-BR"/>
        </w:rPr>
      </w:pPr>
      <w:r>
        <w:rPr>
          <w:lang w:val="pt-BR"/>
        </w:rPr>
        <w:t xml:space="preserve">                  IX. D</w:t>
      </w:r>
      <w:r w:rsidR="00BB714B" w:rsidRPr="003A3CE0">
        <w:rPr>
          <w:lang w:val="pt-BR"/>
        </w:rPr>
        <w:t xml:space="preserve">esignar os substitutos dos membros da Diretoria Executiva;  </w:t>
      </w:r>
    </w:p>
    <w:p w:rsidR="003A3CE0" w:rsidRDefault="003A3CE0" w:rsidP="003A3CE0">
      <w:pPr>
        <w:jc w:val="both"/>
        <w:rPr>
          <w:lang w:val="pt-BR"/>
        </w:rPr>
      </w:pPr>
    </w:p>
    <w:p w:rsidR="003A3CE0" w:rsidRDefault="002C01FE" w:rsidP="003A3CE0">
      <w:pPr>
        <w:jc w:val="both"/>
        <w:rPr>
          <w:lang w:val="pt-BR"/>
        </w:rPr>
      </w:pPr>
      <w:r>
        <w:rPr>
          <w:lang w:val="pt-BR"/>
        </w:rPr>
        <w:t xml:space="preserve">                  X. C</w:t>
      </w:r>
      <w:r w:rsidR="00BB714B" w:rsidRPr="003A3CE0">
        <w:rPr>
          <w:lang w:val="pt-BR"/>
        </w:rPr>
        <w:t xml:space="preserve">onvocar e presidir as reuniões da Diretoria Executiva;  </w:t>
      </w:r>
    </w:p>
    <w:p w:rsidR="003A3CE0" w:rsidRDefault="003A3CE0" w:rsidP="003A3CE0">
      <w:pPr>
        <w:jc w:val="both"/>
        <w:rPr>
          <w:lang w:val="pt-BR"/>
        </w:rPr>
      </w:pPr>
    </w:p>
    <w:p w:rsidR="003A3CE0" w:rsidRDefault="002C01FE" w:rsidP="003A3CE0">
      <w:pPr>
        <w:jc w:val="both"/>
        <w:rPr>
          <w:lang w:val="pt-BR"/>
        </w:rPr>
      </w:pPr>
      <w:r>
        <w:rPr>
          <w:lang w:val="pt-BR"/>
        </w:rPr>
        <w:t xml:space="preserve">                 XI. M</w:t>
      </w:r>
      <w:r w:rsidR="00BB714B" w:rsidRPr="003A3CE0">
        <w:rPr>
          <w:lang w:val="pt-BR"/>
        </w:rPr>
        <w:t>anter o Conselho de Administração e Fiscal informa</w:t>
      </w:r>
      <w:r>
        <w:rPr>
          <w:lang w:val="pt-BR"/>
        </w:rPr>
        <w:t xml:space="preserve">do das atividades da empresa; </w:t>
      </w:r>
      <w:r w:rsidR="00BB714B" w:rsidRPr="003A3CE0">
        <w:rPr>
          <w:lang w:val="pt-BR"/>
        </w:rPr>
        <w:t xml:space="preserve"> </w:t>
      </w:r>
    </w:p>
    <w:p w:rsidR="003A3CE0" w:rsidRDefault="003A3CE0" w:rsidP="003A3CE0">
      <w:pPr>
        <w:jc w:val="both"/>
        <w:rPr>
          <w:lang w:val="pt-BR"/>
        </w:rPr>
      </w:pPr>
    </w:p>
    <w:p w:rsidR="003A3CE0" w:rsidRDefault="002C01FE" w:rsidP="00BB714B">
      <w:pPr>
        <w:jc w:val="both"/>
        <w:rPr>
          <w:lang w:val="pt-BR"/>
        </w:rPr>
      </w:pPr>
      <w:r>
        <w:rPr>
          <w:lang w:val="pt-BR"/>
        </w:rPr>
        <w:t xml:space="preserve">                XII. E</w:t>
      </w:r>
      <w:r w:rsidR="00BB714B" w:rsidRPr="003A3CE0">
        <w:rPr>
          <w:lang w:val="pt-BR"/>
        </w:rPr>
        <w:t xml:space="preserve">xercer outras atribuições que lhe forem fixadas pelo Conselho de Administração. </w:t>
      </w:r>
    </w:p>
    <w:p w:rsidR="003A3CE0" w:rsidRDefault="003A3CE0" w:rsidP="00BB714B">
      <w:pPr>
        <w:jc w:val="both"/>
        <w:rPr>
          <w:lang w:val="pt-BR"/>
        </w:rPr>
      </w:pPr>
    </w:p>
    <w:p w:rsidR="00240572" w:rsidRDefault="00240572" w:rsidP="003A3CE0">
      <w:pPr>
        <w:ind w:firstLine="3261"/>
        <w:jc w:val="both"/>
        <w:rPr>
          <w:b/>
          <w:lang w:val="pt-BR"/>
        </w:rPr>
      </w:pPr>
    </w:p>
    <w:p w:rsidR="00BB714B" w:rsidRPr="003A3CE0" w:rsidRDefault="00BB714B" w:rsidP="003A3CE0">
      <w:pPr>
        <w:ind w:firstLine="3261"/>
        <w:jc w:val="both"/>
        <w:rPr>
          <w:b/>
          <w:lang w:val="pt-BR"/>
        </w:rPr>
      </w:pPr>
      <w:r w:rsidRPr="003A3CE0">
        <w:rPr>
          <w:b/>
          <w:lang w:val="pt-BR"/>
        </w:rPr>
        <w:lastRenderedPageBreak/>
        <w:t xml:space="preserve">ATRIBUIÇÕES DOS DEMAIS DIRETORES EXECUTIVOS </w:t>
      </w:r>
    </w:p>
    <w:p w:rsidR="00BB714B" w:rsidRPr="007D4B41" w:rsidRDefault="00BB714B" w:rsidP="00BB714B">
      <w:pPr>
        <w:jc w:val="both"/>
        <w:rPr>
          <w:lang w:val="pt-BR"/>
        </w:rPr>
      </w:pPr>
      <w:r w:rsidRPr="007D4B41">
        <w:rPr>
          <w:lang w:val="pt-BR"/>
        </w:rPr>
        <w:t xml:space="preserve"> </w:t>
      </w:r>
    </w:p>
    <w:p w:rsidR="00BB714B" w:rsidRPr="007D4B41" w:rsidRDefault="003A3CE0" w:rsidP="003A3CE0">
      <w:pPr>
        <w:ind w:firstLine="1134"/>
        <w:jc w:val="both"/>
        <w:rPr>
          <w:lang w:val="pt-BR"/>
        </w:rPr>
      </w:pPr>
      <w:r w:rsidRPr="003A3CE0">
        <w:rPr>
          <w:b/>
          <w:lang w:val="pt-BR"/>
        </w:rPr>
        <w:t>Art. 71</w:t>
      </w:r>
      <w:r>
        <w:rPr>
          <w:b/>
          <w:lang w:val="pt-BR"/>
        </w:rPr>
        <w:t xml:space="preserve"> </w:t>
      </w:r>
      <w:r w:rsidR="00BB714B" w:rsidRPr="007D4B41">
        <w:rPr>
          <w:lang w:val="pt-BR"/>
        </w:rPr>
        <w:t xml:space="preserve">São atribuições dos demais Diretores Executivos:  </w:t>
      </w:r>
    </w:p>
    <w:p w:rsidR="00BB714B" w:rsidRPr="007D4B41" w:rsidRDefault="00BB714B" w:rsidP="00BB714B">
      <w:pPr>
        <w:jc w:val="both"/>
        <w:rPr>
          <w:lang w:val="pt-BR"/>
        </w:rPr>
      </w:pPr>
      <w:r w:rsidRPr="007D4B41">
        <w:rPr>
          <w:lang w:val="pt-BR"/>
        </w:rPr>
        <w:t xml:space="preserve"> </w:t>
      </w:r>
    </w:p>
    <w:p w:rsidR="003A3CE0" w:rsidRDefault="002C01FE" w:rsidP="003A3CE0">
      <w:pPr>
        <w:jc w:val="both"/>
        <w:rPr>
          <w:lang w:val="pt-BR"/>
        </w:rPr>
      </w:pPr>
      <w:r>
        <w:rPr>
          <w:lang w:val="pt-BR"/>
        </w:rPr>
        <w:t xml:space="preserve">                  </w:t>
      </w:r>
      <w:r w:rsidR="003A3CE0">
        <w:rPr>
          <w:lang w:val="pt-BR"/>
        </w:rPr>
        <w:t>I.</w:t>
      </w:r>
      <w:r>
        <w:rPr>
          <w:lang w:val="pt-BR"/>
        </w:rPr>
        <w:t>G</w:t>
      </w:r>
      <w:r w:rsidR="00BB714B" w:rsidRPr="007D4B41">
        <w:rPr>
          <w:lang w:val="pt-BR"/>
        </w:rPr>
        <w:t xml:space="preserve">erir as atividades da sua área de atuação; </w:t>
      </w:r>
    </w:p>
    <w:p w:rsidR="003A3CE0" w:rsidRDefault="003A3CE0" w:rsidP="003A3CE0">
      <w:pPr>
        <w:jc w:val="both"/>
        <w:rPr>
          <w:lang w:val="pt-BR"/>
        </w:rPr>
      </w:pPr>
    </w:p>
    <w:p w:rsidR="003A3CE0" w:rsidRDefault="002C01FE" w:rsidP="003A3CE0">
      <w:pPr>
        <w:jc w:val="both"/>
        <w:rPr>
          <w:lang w:val="pt-BR"/>
        </w:rPr>
      </w:pPr>
      <w:r>
        <w:rPr>
          <w:lang w:val="pt-BR"/>
        </w:rPr>
        <w:t xml:space="preserve">                II. P</w:t>
      </w:r>
      <w:r w:rsidR="00BB714B" w:rsidRPr="003A3CE0">
        <w:rPr>
          <w:lang w:val="pt-BR"/>
        </w:rPr>
        <w:t xml:space="preserve">articipar das reuniões da Diretoria Executiva, concorrendo para a definição das políticas a serem seguidas pela sociedade e relatando os assuntos da sua respectiva área de atuação; </w:t>
      </w:r>
    </w:p>
    <w:p w:rsidR="003A3CE0" w:rsidRDefault="003A3CE0" w:rsidP="003A3CE0">
      <w:pPr>
        <w:jc w:val="both"/>
        <w:rPr>
          <w:lang w:val="pt-BR"/>
        </w:rPr>
      </w:pPr>
    </w:p>
    <w:p w:rsidR="00BB714B" w:rsidRPr="003A3CE0" w:rsidRDefault="002C01FE" w:rsidP="003A3CE0">
      <w:pPr>
        <w:jc w:val="both"/>
        <w:rPr>
          <w:lang w:val="pt-BR"/>
        </w:rPr>
      </w:pPr>
      <w:r>
        <w:rPr>
          <w:lang w:val="pt-BR"/>
        </w:rPr>
        <w:t xml:space="preserve">                    III. C</w:t>
      </w:r>
      <w:r w:rsidR="00BB714B" w:rsidRPr="003A3CE0">
        <w:rPr>
          <w:lang w:val="pt-BR"/>
        </w:rPr>
        <w:t xml:space="preserve">umprir e fazer cumprir a orientação geral dos negócios da sociedade estabelecida pelo Conselho de Administração na gestão de sua área específica de atuação.  </w:t>
      </w:r>
    </w:p>
    <w:p w:rsidR="00BB714B" w:rsidRPr="007D4B41" w:rsidRDefault="00BB714B" w:rsidP="00BB714B">
      <w:pPr>
        <w:jc w:val="both"/>
        <w:rPr>
          <w:lang w:val="pt-BR"/>
        </w:rPr>
      </w:pPr>
      <w:r w:rsidRPr="007D4B41">
        <w:rPr>
          <w:lang w:val="pt-BR"/>
        </w:rPr>
        <w:t xml:space="preserve"> </w:t>
      </w:r>
    </w:p>
    <w:p w:rsidR="003A3CE0" w:rsidRDefault="003A3CE0" w:rsidP="003A3CE0">
      <w:pPr>
        <w:ind w:firstLine="1134"/>
        <w:jc w:val="both"/>
        <w:rPr>
          <w:lang w:val="pt-BR"/>
        </w:rPr>
      </w:pPr>
      <w:r w:rsidRPr="003A3CE0">
        <w:rPr>
          <w:b/>
          <w:lang w:val="pt-BR"/>
        </w:rPr>
        <w:t>Art. 72</w:t>
      </w:r>
      <w:r>
        <w:rPr>
          <w:lang w:val="pt-BR"/>
        </w:rPr>
        <w:t xml:space="preserve"> </w:t>
      </w:r>
      <w:r w:rsidR="00BB714B" w:rsidRPr="007D4B41">
        <w:rPr>
          <w:lang w:val="pt-BR"/>
        </w:rPr>
        <w:t>As atribuições e poderes de cada Diretor Executivo podem ser detalhados no Regimento Interno da empresa</w:t>
      </w:r>
      <w:r>
        <w:rPr>
          <w:lang w:val="pt-BR"/>
        </w:rPr>
        <w:t>, além das que passa a especificar:</w:t>
      </w:r>
    </w:p>
    <w:p w:rsidR="003A3CE0" w:rsidRDefault="003A3CE0" w:rsidP="003A3CE0">
      <w:pPr>
        <w:ind w:firstLine="1134"/>
        <w:jc w:val="both"/>
        <w:rPr>
          <w:lang w:val="pt-BR"/>
        </w:rPr>
      </w:pPr>
    </w:p>
    <w:p w:rsidR="00BB714B" w:rsidRDefault="003A3CE0" w:rsidP="003A3CE0">
      <w:pPr>
        <w:numPr>
          <w:ilvl w:val="0"/>
          <w:numId w:val="24"/>
        </w:numPr>
        <w:jc w:val="both"/>
        <w:rPr>
          <w:lang w:val="pt-BR"/>
        </w:rPr>
      </w:pPr>
      <w:r>
        <w:rPr>
          <w:lang w:val="pt-BR"/>
        </w:rPr>
        <w:t>Cabe ao Diretor Administrativo e Financeiro:</w:t>
      </w:r>
      <w:r w:rsidR="00BB714B" w:rsidRPr="007D4B41">
        <w:rPr>
          <w:lang w:val="pt-BR"/>
        </w:rPr>
        <w:t xml:space="preserve"> </w:t>
      </w:r>
    </w:p>
    <w:p w:rsidR="00561DC6"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A</w:t>
      </w:r>
      <w:r w:rsidR="00561DC6" w:rsidRPr="007D4B41">
        <w:rPr>
          <w:lang w:val="pt-BR"/>
        </w:rPr>
        <w:t xml:space="preserve">poiar o Diretor Presidente na gestão organizacional e na administração geral da </w:t>
      </w:r>
      <w:r w:rsidR="00C96B9A">
        <w:rPr>
          <w:b/>
          <w:lang w:val="pt-BR"/>
        </w:rPr>
        <w:t>Imprensa Oficial de Sergipe - IOSE</w:t>
      </w:r>
      <w:r w:rsidR="00561DC6" w:rsidRPr="007D4B41">
        <w:rPr>
          <w:lang w:val="pt-BR"/>
        </w:rPr>
        <w:t>, bem como em suas atribuições;</w:t>
      </w:r>
    </w:p>
    <w:p w:rsidR="00561DC6" w:rsidRPr="007D4B41" w:rsidRDefault="00561DC6" w:rsidP="00561DC6">
      <w:pPr>
        <w:ind w:left="1494"/>
        <w:jc w:val="both"/>
        <w:rPr>
          <w:lang w:val="pt-BR"/>
        </w:rPr>
      </w:pPr>
    </w:p>
    <w:p w:rsidR="005C730B" w:rsidRPr="00A10B40" w:rsidRDefault="002C01FE" w:rsidP="00561DC6">
      <w:pPr>
        <w:numPr>
          <w:ilvl w:val="0"/>
          <w:numId w:val="2"/>
        </w:numPr>
        <w:tabs>
          <w:tab w:val="left" w:pos="1494"/>
        </w:tabs>
        <w:jc w:val="both"/>
        <w:rPr>
          <w:lang w:val="pt-BR"/>
        </w:rPr>
      </w:pPr>
      <w:r>
        <w:rPr>
          <w:lang w:val="pt-BR"/>
        </w:rPr>
        <w:t>D</w:t>
      </w:r>
      <w:r w:rsidR="00561DC6" w:rsidRPr="007D4B41">
        <w:rPr>
          <w:lang w:val="pt-BR"/>
        </w:rPr>
        <w:t>irigir, planejar e organizar a execução das atividades de gestão de recursos humanos, financeira, contábil, tributária e comercial;</w:t>
      </w:r>
    </w:p>
    <w:p w:rsidR="005C730B" w:rsidRPr="007D4B41" w:rsidRDefault="005C730B"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A</w:t>
      </w:r>
      <w:r w:rsidR="00561DC6" w:rsidRPr="007D4B41">
        <w:rPr>
          <w:lang w:val="pt-BR"/>
        </w:rPr>
        <w:t>dministrar o patrimônio, inventariando e zelando pela manutenção dos bens da empresa;</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A</w:t>
      </w:r>
      <w:r w:rsidR="00561DC6" w:rsidRPr="007D4B41">
        <w:rPr>
          <w:lang w:val="pt-BR"/>
        </w:rPr>
        <w:t>companhar a execução orçamentária;</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P</w:t>
      </w:r>
      <w:r w:rsidR="00561DC6" w:rsidRPr="007D4B41">
        <w:rPr>
          <w:lang w:val="pt-BR"/>
        </w:rPr>
        <w:t>reparar documentação de prestação de contas para os órgãos externos e para o Conselho Fiscal;</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A</w:t>
      </w:r>
      <w:r w:rsidR="00561DC6" w:rsidRPr="007D4B41">
        <w:rPr>
          <w:lang w:val="pt-BR"/>
        </w:rPr>
        <w:t>dministrar as atividades relativas à administração de compras e suprimentos, segurança, administração e controle de almoxarifado e serviços gerais internos;</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M</w:t>
      </w:r>
      <w:r w:rsidR="00561DC6" w:rsidRPr="007D4B41">
        <w:rPr>
          <w:lang w:val="pt-BR"/>
        </w:rPr>
        <w:t xml:space="preserve">anifestar-se sobre toda documentação pertinente a aquisição, oneração e alienação de bens e direitos ou que constitua a </w:t>
      </w:r>
      <w:r w:rsidR="00C96B9A">
        <w:rPr>
          <w:b/>
          <w:lang w:val="pt-BR"/>
        </w:rPr>
        <w:t>Imprensa Oficial de Sergipe - IOSE</w:t>
      </w:r>
      <w:r w:rsidR="00561DC6" w:rsidRPr="007D4B41">
        <w:rPr>
          <w:lang w:val="pt-BR"/>
        </w:rPr>
        <w:t xml:space="preserve"> em obrigação pecuniária de qualquer espécie, observando e fazendo observar as normas internas e limites de alçada aplicáveis e as leis em vigor;</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E</w:t>
      </w:r>
      <w:r w:rsidR="00561DC6" w:rsidRPr="007D4B41">
        <w:rPr>
          <w:lang w:val="pt-BR"/>
        </w:rPr>
        <w:t xml:space="preserve">laborar as demonstrações financeiras da </w:t>
      </w:r>
      <w:r w:rsidR="00C96B9A">
        <w:rPr>
          <w:b/>
          <w:lang w:val="pt-BR"/>
        </w:rPr>
        <w:t>Imprensa Oficial de Sergipe - IOSE</w:t>
      </w:r>
      <w:r w:rsidR="00561DC6" w:rsidRPr="007D4B41">
        <w:rPr>
          <w:lang w:val="pt-BR"/>
        </w:rPr>
        <w:t>, encaminhando-as ao Diretor-Presidente;</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A</w:t>
      </w:r>
      <w:r w:rsidR="00561DC6" w:rsidRPr="007D4B41">
        <w:rPr>
          <w:lang w:val="pt-BR"/>
        </w:rPr>
        <w:t>ssinar, juntamente com o Diretor Presidente, os documentos que envolvam responsabilidade financeira e contábil;</w:t>
      </w:r>
    </w:p>
    <w:p w:rsidR="00561DC6" w:rsidRPr="007D4B41" w:rsidRDefault="00561DC6" w:rsidP="00561DC6">
      <w:pPr>
        <w:jc w:val="both"/>
        <w:rPr>
          <w:lang w:val="pt-BR"/>
        </w:rPr>
      </w:pPr>
    </w:p>
    <w:p w:rsidR="00561DC6" w:rsidRPr="007D4B41" w:rsidRDefault="002C01FE" w:rsidP="00561DC6">
      <w:pPr>
        <w:numPr>
          <w:ilvl w:val="0"/>
          <w:numId w:val="2"/>
        </w:numPr>
        <w:tabs>
          <w:tab w:val="left" w:pos="1494"/>
        </w:tabs>
        <w:jc w:val="both"/>
        <w:rPr>
          <w:lang w:val="pt-BR"/>
        </w:rPr>
      </w:pPr>
      <w:r>
        <w:rPr>
          <w:lang w:val="pt-BR"/>
        </w:rPr>
        <w:t>F</w:t>
      </w:r>
      <w:r w:rsidR="00561DC6" w:rsidRPr="007D4B41">
        <w:rPr>
          <w:lang w:val="pt-BR"/>
        </w:rPr>
        <w:t xml:space="preserve">iscalizar e administrar a comercialização dos Diários Oficiais e/ou Justiça, das cobranças das publicações no Diário Oficial e das cobranças por serviços gráficos </w:t>
      </w:r>
      <w:r w:rsidR="00561DC6" w:rsidRPr="007D4B41">
        <w:rPr>
          <w:lang w:val="pt-BR"/>
        </w:rPr>
        <w:lastRenderedPageBreak/>
        <w:t xml:space="preserve">prestados ao Estado, órgãos, entidades da Administração Indireta e particulares, e demais produtos da </w:t>
      </w:r>
      <w:r w:rsidR="00C96B9A">
        <w:rPr>
          <w:b/>
          <w:lang w:val="pt-BR"/>
        </w:rPr>
        <w:t>Imprensa Oficial de Sergipe - IOSE</w:t>
      </w:r>
      <w:r w:rsidR="00561DC6" w:rsidRPr="007D4B41">
        <w:rPr>
          <w:lang w:val="pt-BR"/>
        </w:rPr>
        <w:t>;</w:t>
      </w:r>
    </w:p>
    <w:p w:rsidR="00561DC6" w:rsidRPr="007D4B41" w:rsidRDefault="00561DC6" w:rsidP="00561DC6">
      <w:pPr>
        <w:jc w:val="both"/>
        <w:rPr>
          <w:lang w:val="pt-BR"/>
        </w:rPr>
      </w:pPr>
    </w:p>
    <w:p w:rsidR="00561DC6" w:rsidRDefault="002C01FE" w:rsidP="00561DC6">
      <w:pPr>
        <w:numPr>
          <w:ilvl w:val="0"/>
          <w:numId w:val="2"/>
        </w:numPr>
        <w:tabs>
          <w:tab w:val="left" w:pos="1494"/>
        </w:tabs>
        <w:jc w:val="both"/>
        <w:rPr>
          <w:lang w:val="pt-BR"/>
        </w:rPr>
      </w:pPr>
      <w:r>
        <w:rPr>
          <w:lang w:val="pt-BR"/>
        </w:rPr>
        <w:t>E</w:t>
      </w:r>
      <w:r w:rsidR="00561DC6" w:rsidRPr="007D4B41">
        <w:rPr>
          <w:lang w:val="pt-BR"/>
        </w:rPr>
        <w:t xml:space="preserve">xercer outras atividades inerentes à Diretoria de Administração e Finanças. </w:t>
      </w:r>
    </w:p>
    <w:p w:rsidR="00561DC6" w:rsidRDefault="00561DC6" w:rsidP="00561DC6">
      <w:pPr>
        <w:pStyle w:val="PargrafodaLista"/>
        <w:rPr>
          <w:lang w:val="pt-BR"/>
        </w:rPr>
      </w:pPr>
    </w:p>
    <w:p w:rsidR="00561DC6" w:rsidRDefault="00561DC6" w:rsidP="00561DC6">
      <w:pPr>
        <w:numPr>
          <w:ilvl w:val="0"/>
          <w:numId w:val="24"/>
        </w:numPr>
        <w:jc w:val="both"/>
        <w:rPr>
          <w:lang w:val="pt-BR"/>
        </w:rPr>
      </w:pPr>
      <w:r>
        <w:rPr>
          <w:lang w:val="pt-BR"/>
        </w:rPr>
        <w:t>Cabe ao Diretor de Desenvolvimento Industrial:</w:t>
      </w:r>
    </w:p>
    <w:p w:rsidR="00561DC6" w:rsidRDefault="00561DC6" w:rsidP="00561DC6">
      <w:pPr>
        <w:jc w:val="both"/>
        <w:rPr>
          <w:lang w:val="pt-BR"/>
        </w:rPr>
      </w:pPr>
    </w:p>
    <w:p w:rsidR="00561DC6" w:rsidRPr="00561DC6" w:rsidRDefault="00561DC6" w:rsidP="00561DC6">
      <w:pPr>
        <w:numPr>
          <w:ilvl w:val="0"/>
          <w:numId w:val="1"/>
        </w:numPr>
        <w:tabs>
          <w:tab w:val="left" w:pos="1494"/>
        </w:tabs>
        <w:jc w:val="both"/>
        <w:rPr>
          <w:lang w:val="pt-BR"/>
        </w:rPr>
      </w:pPr>
      <w:r w:rsidRPr="00561DC6">
        <w:rPr>
          <w:lang w:val="pt-BR"/>
        </w:rPr>
        <w:t>Coordenar, supervisionar e exercer o controle das atividades desenvolvidas pelas unidades operacionais incumbidas de editar os jornais oficiais, da execução dos trabalhos gráficos oficiais, a impressão de livros, coleções de leis e decretos, cartazes, folhetos, separatas, revistas e outros impressos de interesse público, assim como as atividades de elaboração do Diário Oficial;</w:t>
      </w:r>
    </w:p>
    <w:p w:rsidR="00561DC6" w:rsidRPr="00561DC6" w:rsidRDefault="00561DC6" w:rsidP="00561DC6">
      <w:pPr>
        <w:jc w:val="both"/>
        <w:rPr>
          <w:bCs/>
          <w:lang w:val="pt-BR"/>
        </w:rPr>
      </w:pPr>
    </w:p>
    <w:p w:rsidR="00561DC6" w:rsidRPr="00561DC6" w:rsidRDefault="00561DC6" w:rsidP="00561DC6">
      <w:pPr>
        <w:numPr>
          <w:ilvl w:val="0"/>
          <w:numId w:val="1"/>
        </w:numPr>
        <w:tabs>
          <w:tab w:val="left" w:pos="1494"/>
        </w:tabs>
        <w:jc w:val="both"/>
        <w:rPr>
          <w:lang w:val="pt-BR"/>
        </w:rPr>
      </w:pPr>
      <w:r w:rsidRPr="00561DC6">
        <w:rPr>
          <w:lang w:val="pt-BR"/>
        </w:rPr>
        <w:t>Analisar e controlar as atividades industriais da empresa, e programar e propor ao Diretor Presidente as medidas necessárias objetivando incrementar o desenvolvimento das respectivas atividades inerentes a sua área;</w:t>
      </w:r>
    </w:p>
    <w:p w:rsidR="005C730B" w:rsidRPr="00561DC6" w:rsidRDefault="005C730B" w:rsidP="00561DC6">
      <w:pPr>
        <w:jc w:val="both"/>
        <w:rPr>
          <w:lang w:val="pt-BR"/>
        </w:rPr>
      </w:pPr>
    </w:p>
    <w:p w:rsidR="00561DC6" w:rsidRPr="00561DC6" w:rsidRDefault="00561DC6" w:rsidP="00561DC6">
      <w:pPr>
        <w:numPr>
          <w:ilvl w:val="0"/>
          <w:numId w:val="1"/>
        </w:numPr>
        <w:tabs>
          <w:tab w:val="left" w:pos="1494"/>
        </w:tabs>
        <w:jc w:val="both"/>
        <w:rPr>
          <w:lang w:val="pt-BR"/>
        </w:rPr>
      </w:pPr>
      <w:r w:rsidRPr="00561DC6">
        <w:rPr>
          <w:lang w:val="pt-BR"/>
        </w:rPr>
        <w:t>Prestar contas das atividades ou atuação da Diretoria de Desenvolvimento Industrial, mediante relatórios e/ou demonstrativos a Presidência da empresa;</w:t>
      </w:r>
    </w:p>
    <w:p w:rsidR="00561DC6" w:rsidRPr="00561DC6" w:rsidRDefault="00561DC6" w:rsidP="00561DC6">
      <w:pPr>
        <w:jc w:val="both"/>
        <w:rPr>
          <w:lang w:val="pt-BR"/>
        </w:rPr>
      </w:pPr>
    </w:p>
    <w:p w:rsidR="00561DC6" w:rsidRPr="00561DC6" w:rsidRDefault="00561DC6" w:rsidP="00561DC6">
      <w:pPr>
        <w:numPr>
          <w:ilvl w:val="0"/>
          <w:numId w:val="1"/>
        </w:numPr>
        <w:tabs>
          <w:tab w:val="left" w:pos="1494"/>
        </w:tabs>
        <w:jc w:val="both"/>
        <w:rPr>
          <w:lang w:val="pt-BR"/>
        </w:rPr>
      </w:pPr>
      <w:r w:rsidRPr="00561DC6">
        <w:rPr>
          <w:lang w:val="pt-BR"/>
        </w:rPr>
        <w:t>Exercer outras atividades inerentes à Diretoria de Desenvolvimento Industrial.</w:t>
      </w:r>
    </w:p>
    <w:p w:rsidR="00BB714B" w:rsidRPr="007D4B41" w:rsidRDefault="00BB714B" w:rsidP="00BB714B">
      <w:pPr>
        <w:jc w:val="both"/>
        <w:rPr>
          <w:lang w:val="pt-BR"/>
        </w:rPr>
      </w:pPr>
    </w:p>
    <w:p w:rsidR="00561DC6" w:rsidRPr="00561DC6" w:rsidRDefault="002C01FE" w:rsidP="00561DC6">
      <w:pPr>
        <w:ind w:firstLine="3261"/>
        <w:jc w:val="both"/>
        <w:rPr>
          <w:b/>
          <w:lang w:val="pt-BR"/>
        </w:rPr>
      </w:pPr>
      <w:r>
        <w:rPr>
          <w:b/>
          <w:lang w:val="pt-BR"/>
        </w:rPr>
        <w:t>CAPÍTULO V</w:t>
      </w:r>
    </w:p>
    <w:p w:rsidR="00561DC6" w:rsidRDefault="00561DC6" w:rsidP="00BB714B">
      <w:pPr>
        <w:jc w:val="both"/>
        <w:rPr>
          <w:lang w:val="pt-BR"/>
        </w:rPr>
      </w:pPr>
    </w:p>
    <w:p w:rsidR="00561DC6" w:rsidRPr="00561DC6" w:rsidRDefault="00BB714B" w:rsidP="00561DC6">
      <w:pPr>
        <w:ind w:firstLine="3261"/>
        <w:jc w:val="both"/>
        <w:rPr>
          <w:b/>
          <w:lang w:val="pt-BR"/>
        </w:rPr>
      </w:pPr>
      <w:r w:rsidRPr="00561DC6">
        <w:rPr>
          <w:b/>
          <w:lang w:val="pt-BR"/>
        </w:rPr>
        <w:t xml:space="preserve">CONSELHO FISCAL </w:t>
      </w:r>
    </w:p>
    <w:p w:rsidR="00561DC6" w:rsidRDefault="00561DC6" w:rsidP="00BB714B">
      <w:pPr>
        <w:jc w:val="both"/>
        <w:rPr>
          <w:lang w:val="pt-BR"/>
        </w:rPr>
      </w:pPr>
    </w:p>
    <w:p w:rsidR="00BB714B" w:rsidRPr="00561DC6" w:rsidRDefault="00BB714B" w:rsidP="00561DC6">
      <w:pPr>
        <w:ind w:firstLine="3261"/>
        <w:jc w:val="both"/>
        <w:rPr>
          <w:b/>
          <w:lang w:val="pt-BR"/>
        </w:rPr>
      </w:pPr>
      <w:r w:rsidRPr="00561DC6">
        <w:rPr>
          <w:b/>
          <w:lang w:val="pt-BR"/>
        </w:rPr>
        <w:t xml:space="preserve">CARACTERIZAÇÃO </w:t>
      </w:r>
    </w:p>
    <w:p w:rsidR="00BB714B" w:rsidRPr="007D4B41" w:rsidRDefault="00BB714B" w:rsidP="00BB714B">
      <w:pPr>
        <w:jc w:val="both"/>
        <w:rPr>
          <w:lang w:val="pt-BR"/>
        </w:rPr>
      </w:pPr>
      <w:r w:rsidRPr="007D4B41">
        <w:rPr>
          <w:lang w:val="pt-BR"/>
        </w:rPr>
        <w:t xml:space="preserve"> </w:t>
      </w:r>
    </w:p>
    <w:p w:rsidR="00BB714B" w:rsidRPr="007D4B41" w:rsidRDefault="00561DC6" w:rsidP="00561DC6">
      <w:pPr>
        <w:ind w:firstLine="1134"/>
        <w:jc w:val="both"/>
        <w:rPr>
          <w:lang w:val="pt-BR"/>
        </w:rPr>
      </w:pPr>
      <w:r w:rsidRPr="00561DC6">
        <w:rPr>
          <w:b/>
          <w:lang w:val="pt-BR"/>
        </w:rPr>
        <w:t>Art. 73</w:t>
      </w:r>
      <w:r>
        <w:rPr>
          <w:lang w:val="pt-BR"/>
        </w:rPr>
        <w:t xml:space="preserve"> </w:t>
      </w:r>
      <w:r w:rsidR="00BB714B" w:rsidRPr="007D4B41">
        <w:rPr>
          <w:lang w:val="pt-BR"/>
        </w:rPr>
        <w:t xml:space="preserve">O Conselho Fiscal é órgão permanente de fiscalização, de atuação colegiada e individual. Além das normas previstas na Lei nº 13.303, de 30 de junho de 2016 e sua regulamentação, aplicam-se aos membros do Conselho Fiscal da empresa as disposições para esse colegiado previstas na Lei nº 6.404, de 15 de dezembro de 1976, inclusive aquelas relativas a seus poderes, deveres e responsabilidades, a requisitos e impedimentos para investidura e a remuneração.  </w:t>
      </w:r>
    </w:p>
    <w:p w:rsidR="00561DC6" w:rsidRDefault="00561DC6" w:rsidP="00BB714B">
      <w:pPr>
        <w:jc w:val="both"/>
        <w:rPr>
          <w:lang w:val="pt-BR"/>
        </w:rPr>
      </w:pPr>
    </w:p>
    <w:p w:rsidR="00BB714B" w:rsidRPr="00561DC6" w:rsidRDefault="00BB714B" w:rsidP="00561DC6">
      <w:pPr>
        <w:ind w:firstLine="3261"/>
        <w:jc w:val="both"/>
        <w:rPr>
          <w:b/>
          <w:lang w:val="pt-BR"/>
        </w:rPr>
      </w:pPr>
      <w:r w:rsidRPr="00561DC6">
        <w:rPr>
          <w:b/>
          <w:lang w:val="pt-BR"/>
        </w:rPr>
        <w:t xml:space="preserve">COMPOSIÇÃO </w:t>
      </w:r>
    </w:p>
    <w:p w:rsidR="00BB714B" w:rsidRPr="007D4B41" w:rsidRDefault="00BB714B" w:rsidP="00BB714B">
      <w:pPr>
        <w:jc w:val="both"/>
        <w:rPr>
          <w:lang w:val="pt-BR"/>
        </w:rPr>
      </w:pPr>
      <w:r w:rsidRPr="007D4B41">
        <w:rPr>
          <w:lang w:val="pt-BR"/>
        </w:rPr>
        <w:t xml:space="preserve"> </w:t>
      </w:r>
    </w:p>
    <w:p w:rsidR="00BB714B" w:rsidRPr="007D4B41" w:rsidRDefault="00561DC6" w:rsidP="00FF7656">
      <w:pPr>
        <w:ind w:firstLine="1134"/>
        <w:jc w:val="both"/>
        <w:rPr>
          <w:lang w:val="pt-BR"/>
        </w:rPr>
      </w:pPr>
      <w:r w:rsidRPr="00561DC6">
        <w:rPr>
          <w:b/>
          <w:lang w:val="pt-BR"/>
        </w:rPr>
        <w:t>Art. 74</w:t>
      </w:r>
      <w:r>
        <w:rPr>
          <w:lang w:val="pt-BR"/>
        </w:rPr>
        <w:t xml:space="preserve"> </w:t>
      </w:r>
      <w:r w:rsidR="00BB714B" w:rsidRPr="007D4B41">
        <w:rPr>
          <w:lang w:val="pt-BR"/>
        </w:rPr>
        <w:t xml:space="preserve">O Conselho Fiscal será composto de 3 (três) membros efetivos e respectivos suplentes, sendo: </w:t>
      </w:r>
    </w:p>
    <w:p w:rsidR="00BB714B" w:rsidRPr="007D4B41" w:rsidRDefault="00BB714B" w:rsidP="00BB714B">
      <w:pPr>
        <w:jc w:val="both"/>
        <w:rPr>
          <w:lang w:val="pt-BR"/>
        </w:rPr>
      </w:pPr>
      <w:r w:rsidRPr="007D4B41">
        <w:rPr>
          <w:lang w:val="pt-BR"/>
        </w:rPr>
        <w:t xml:space="preserve"> </w:t>
      </w:r>
    </w:p>
    <w:p w:rsidR="00BB714B" w:rsidRPr="007D4B41" w:rsidRDefault="00BB714B" w:rsidP="00FF7656">
      <w:pPr>
        <w:ind w:firstLine="1134"/>
        <w:jc w:val="both"/>
        <w:rPr>
          <w:lang w:val="pt-BR"/>
        </w:rPr>
      </w:pPr>
      <w:r w:rsidRPr="007D4B41">
        <w:rPr>
          <w:lang w:val="pt-BR"/>
        </w:rPr>
        <w:t xml:space="preserve">I. </w:t>
      </w:r>
      <w:r w:rsidR="00FF7656">
        <w:rPr>
          <w:lang w:val="pt-BR"/>
        </w:rPr>
        <w:t>3 (três)</w:t>
      </w:r>
      <w:r w:rsidRPr="007D4B41">
        <w:rPr>
          <w:lang w:val="pt-BR"/>
        </w:rPr>
        <w:t xml:space="preserve"> indicados pelo acionista controlador</w:t>
      </w:r>
      <w:r w:rsidR="00FF7656">
        <w:rPr>
          <w:lang w:val="pt-BR"/>
        </w:rPr>
        <w:t>, qual seja, o governo do Estado de Sergipe</w:t>
      </w:r>
      <w:r w:rsidRPr="007D4B41">
        <w:rPr>
          <w:lang w:val="pt-BR"/>
        </w:rPr>
        <w:t xml:space="preserve">.  </w:t>
      </w:r>
    </w:p>
    <w:p w:rsidR="00BB714B" w:rsidRPr="007D4B41" w:rsidRDefault="00BB714B" w:rsidP="00BB714B">
      <w:pPr>
        <w:jc w:val="both"/>
        <w:rPr>
          <w:lang w:val="pt-BR"/>
        </w:rPr>
      </w:pPr>
      <w:r w:rsidRPr="007D4B41">
        <w:rPr>
          <w:lang w:val="pt-BR"/>
        </w:rPr>
        <w:t xml:space="preserve"> </w:t>
      </w:r>
    </w:p>
    <w:p w:rsidR="00BB714B" w:rsidRPr="007D4B41" w:rsidRDefault="00FF7656" w:rsidP="00FF7656">
      <w:pPr>
        <w:ind w:firstLine="1134"/>
        <w:jc w:val="both"/>
        <w:rPr>
          <w:lang w:val="pt-BR"/>
        </w:rPr>
      </w:pPr>
      <w:r w:rsidRPr="00FF7656">
        <w:rPr>
          <w:b/>
          <w:lang w:val="pt-BR"/>
        </w:rPr>
        <w:t>Art. 75</w:t>
      </w:r>
      <w:r>
        <w:rPr>
          <w:lang w:val="pt-BR"/>
        </w:rPr>
        <w:t xml:space="preserve"> </w:t>
      </w:r>
      <w:r w:rsidR="00BB714B" w:rsidRPr="007D4B41">
        <w:rPr>
          <w:lang w:val="pt-BR"/>
        </w:rPr>
        <w:t xml:space="preserve">Os membros do Conselho Fiscal são eleitos pela Assembleia Geral de Acionistas. </w:t>
      </w:r>
    </w:p>
    <w:p w:rsidR="00BB714B" w:rsidRPr="007D4B41" w:rsidRDefault="00BB714B" w:rsidP="00BB714B">
      <w:pPr>
        <w:jc w:val="both"/>
        <w:rPr>
          <w:lang w:val="pt-BR"/>
        </w:rPr>
      </w:pPr>
      <w:r w:rsidRPr="007D4B41">
        <w:rPr>
          <w:lang w:val="pt-BR"/>
        </w:rPr>
        <w:t xml:space="preserve"> </w:t>
      </w:r>
    </w:p>
    <w:p w:rsidR="00FF7656" w:rsidRDefault="00FF7656" w:rsidP="00FF7656">
      <w:pPr>
        <w:ind w:firstLine="1134"/>
        <w:jc w:val="both"/>
        <w:rPr>
          <w:lang w:val="pt-BR"/>
        </w:rPr>
      </w:pPr>
      <w:r w:rsidRPr="00FF7656">
        <w:rPr>
          <w:b/>
          <w:lang w:val="pt-BR"/>
        </w:rPr>
        <w:t>Art. 76</w:t>
      </w:r>
      <w:r>
        <w:rPr>
          <w:lang w:val="pt-BR"/>
        </w:rPr>
        <w:t xml:space="preserve"> </w:t>
      </w:r>
      <w:r w:rsidR="00BB714B" w:rsidRPr="007D4B41">
        <w:rPr>
          <w:lang w:val="pt-BR"/>
        </w:rPr>
        <w:t xml:space="preserve">Na primeira reunião após a eleição, os membros do Conselho Fiscal escolherão o seu Presidente, ao qual caberá dar cumprimento às deliberações do órgão, com registro no livro de </w:t>
      </w:r>
      <w:r w:rsidR="00BB714B" w:rsidRPr="007D4B41">
        <w:rPr>
          <w:lang w:val="pt-BR"/>
        </w:rPr>
        <w:lastRenderedPageBreak/>
        <w:t xml:space="preserve">atas e pareceres do Conselho Fiscal. </w:t>
      </w:r>
    </w:p>
    <w:p w:rsidR="00FF7656" w:rsidRDefault="00FF7656" w:rsidP="00FF7656">
      <w:pPr>
        <w:ind w:firstLine="1134"/>
        <w:jc w:val="both"/>
        <w:rPr>
          <w:lang w:val="pt-BR"/>
        </w:rPr>
      </w:pPr>
    </w:p>
    <w:p w:rsidR="00BB714B" w:rsidRPr="00FF7656" w:rsidRDefault="00BB714B" w:rsidP="00FF7656">
      <w:pPr>
        <w:ind w:firstLine="3261"/>
        <w:jc w:val="both"/>
        <w:rPr>
          <w:b/>
          <w:lang w:val="pt-BR"/>
        </w:rPr>
      </w:pPr>
      <w:r w:rsidRPr="00FF7656">
        <w:rPr>
          <w:b/>
          <w:lang w:val="pt-BR"/>
        </w:rPr>
        <w:t xml:space="preserve">PRAZO DE ATUAÇÃO </w:t>
      </w:r>
    </w:p>
    <w:p w:rsidR="00BB714B" w:rsidRPr="007D4B41" w:rsidRDefault="00BB714B" w:rsidP="00BB714B">
      <w:pPr>
        <w:jc w:val="both"/>
        <w:rPr>
          <w:lang w:val="pt-BR"/>
        </w:rPr>
      </w:pPr>
      <w:r w:rsidRPr="007D4B41">
        <w:rPr>
          <w:lang w:val="pt-BR"/>
        </w:rPr>
        <w:t xml:space="preserve"> </w:t>
      </w:r>
    </w:p>
    <w:p w:rsidR="00BB714B" w:rsidRPr="007D4B41" w:rsidRDefault="00FF7656" w:rsidP="00FF7656">
      <w:pPr>
        <w:ind w:firstLine="1134"/>
        <w:jc w:val="both"/>
        <w:rPr>
          <w:lang w:val="pt-BR"/>
        </w:rPr>
      </w:pPr>
      <w:r w:rsidRPr="00FF7656">
        <w:rPr>
          <w:b/>
          <w:lang w:val="pt-BR"/>
        </w:rPr>
        <w:t>Art. 77</w:t>
      </w:r>
      <w:r>
        <w:rPr>
          <w:lang w:val="pt-BR"/>
        </w:rPr>
        <w:t xml:space="preserve"> </w:t>
      </w:r>
      <w:r w:rsidR="00BB714B" w:rsidRPr="007D4B41">
        <w:rPr>
          <w:lang w:val="pt-BR"/>
        </w:rPr>
        <w:t xml:space="preserve">O prazo de atuação dos membros do Conselho Fiscal será de 2 (dois) anos, permitidas, no máximo, 2 (duas) reconduções consecutivas.  </w:t>
      </w:r>
    </w:p>
    <w:p w:rsidR="00BB714B" w:rsidRPr="007D4B41" w:rsidRDefault="00BB714B" w:rsidP="00BB714B">
      <w:pPr>
        <w:jc w:val="both"/>
        <w:rPr>
          <w:lang w:val="pt-BR"/>
        </w:rPr>
      </w:pPr>
      <w:r w:rsidRPr="007D4B41">
        <w:rPr>
          <w:lang w:val="pt-BR"/>
        </w:rPr>
        <w:t xml:space="preserve"> </w:t>
      </w:r>
    </w:p>
    <w:p w:rsidR="005C730B" w:rsidRPr="007D4B41" w:rsidRDefault="00FF7656" w:rsidP="00A10B40">
      <w:pPr>
        <w:ind w:firstLine="1134"/>
        <w:jc w:val="both"/>
        <w:rPr>
          <w:lang w:val="pt-BR"/>
        </w:rPr>
      </w:pPr>
      <w:r w:rsidRPr="00FF7656">
        <w:rPr>
          <w:b/>
          <w:lang w:val="pt-BR"/>
        </w:rPr>
        <w:t>Art. 78</w:t>
      </w:r>
      <w:r>
        <w:rPr>
          <w:lang w:val="pt-BR"/>
        </w:rPr>
        <w:t xml:space="preserve"> </w:t>
      </w:r>
      <w:r w:rsidR="00BB714B" w:rsidRPr="007D4B41">
        <w:rPr>
          <w:lang w:val="pt-BR"/>
        </w:rPr>
        <w:t xml:space="preserve">Atingido o limite a que se refere o parágrafo acima, o retorno de membro do Conselho Fiscal na mesma empresa, só poderá ser efetuado após decorrido período equivalente a um prazo de atuação. </w:t>
      </w:r>
    </w:p>
    <w:p w:rsidR="00BB714B" w:rsidRPr="007D4B41" w:rsidRDefault="00BB714B" w:rsidP="00BB714B">
      <w:pPr>
        <w:jc w:val="both"/>
        <w:rPr>
          <w:lang w:val="pt-BR"/>
        </w:rPr>
      </w:pPr>
      <w:r w:rsidRPr="007D4B41">
        <w:rPr>
          <w:lang w:val="pt-BR"/>
        </w:rPr>
        <w:t xml:space="preserve"> </w:t>
      </w:r>
    </w:p>
    <w:p w:rsidR="00FF7656" w:rsidRDefault="00FF7656" w:rsidP="00FF7656">
      <w:pPr>
        <w:ind w:firstLine="1134"/>
        <w:jc w:val="both"/>
        <w:rPr>
          <w:lang w:val="pt-BR"/>
        </w:rPr>
      </w:pPr>
      <w:r w:rsidRPr="00FF7656">
        <w:rPr>
          <w:b/>
          <w:lang w:val="pt-BR"/>
        </w:rPr>
        <w:t>Art. 79</w:t>
      </w:r>
      <w:r>
        <w:rPr>
          <w:lang w:val="pt-BR"/>
        </w:rPr>
        <w:t xml:space="preserve"> </w:t>
      </w:r>
      <w:r w:rsidR="00BB714B" w:rsidRPr="007D4B41">
        <w:rPr>
          <w:lang w:val="pt-BR"/>
        </w:rPr>
        <w:t>Os membros do Conselho Fiscal serão investidos em seus cargos independentemente da assinatura de termo de posse, desde a respectiva eleição</w:t>
      </w:r>
      <w:r>
        <w:rPr>
          <w:lang w:val="pt-BR"/>
        </w:rPr>
        <w:t>.</w:t>
      </w:r>
      <w:r w:rsidR="00BB714B" w:rsidRPr="007D4B41">
        <w:rPr>
          <w:lang w:val="pt-BR"/>
        </w:rPr>
        <w:t xml:space="preserve"> </w:t>
      </w:r>
    </w:p>
    <w:p w:rsidR="00FF7656" w:rsidRDefault="00FF7656" w:rsidP="00FF7656">
      <w:pPr>
        <w:jc w:val="both"/>
        <w:rPr>
          <w:lang w:val="pt-BR"/>
        </w:rPr>
      </w:pPr>
    </w:p>
    <w:p w:rsidR="00FF7656" w:rsidRPr="00FF7656" w:rsidRDefault="00BB714B" w:rsidP="00FF7656">
      <w:pPr>
        <w:ind w:firstLine="3261"/>
        <w:jc w:val="both"/>
        <w:rPr>
          <w:b/>
          <w:lang w:val="pt-BR"/>
        </w:rPr>
      </w:pPr>
      <w:r w:rsidRPr="00FF7656">
        <w:rPr>
          <w:b/>
          <w:lang w:val="pt-BR"/>
        </w:rPr>
        <w:t>REQUISIT</w:t>
      </w:r>
      <w:r w:rsidR="00FF7656">
        <w:rPr>
          <w:b/>
          <w:lang w:val="pt-BR"/>
        </w:rPr>
        <w:t>OS</w:t>
      </w:r>
    </w:p>
    <w:p w:rsidR="00BB714B" w:rsidRPr="007D4B41" w:rsidRDefault="00BB714B" w:rsidP="00BB714B">
      <w:pPr>
        <w:jc w:val="both"/>
        <w:rPr>
          <w:lang w:val="pt-BR"/>
        </w:rPr>
      </w:pPr>
      <w:r w:rsidRPr="007D4B41">
        <w:rPr>
          <w:lang w:val="pt-BR"/>
        </w:rPr>
        <w:t xml:space="preserve"> </w:t>
      </w:r>
    </w:p>
    <w:p w:rsidR="00BB714B" w:rsidRPr="007D4B41" w:rsidRDefault="00FF7656" w:rsidP="00FF7656">
      <w:pPr>
        <w:ind w:firstLine="1134"/>
        <w:jc w:val="both"/>
        <w:rPr>
          <w:lang w:val="pt-BR"/>
        </w:rPr>
      </w:pPr>
      <w:r w:rsidRPr="00FF7656">
        <w:rPr>
          <w:b/>
          <w:lang w:val="pt-BR"/>
        </w:rPr>
        <w:t>Art. 80</w:t>
      </w:r>
      <w:r>
        <w:rPr>
          <w:lang w:val="pt-BR"/>
        </w:rPr>
        <w:t xml:space="preserve"> </w:t>
      </w:r>
      <w:r w:rsidR="00BB714B" w:rsidRPr="007D4B41">
        <w:rPr>
          <w:lang w:val="pt-BR"/>
        </w:rPr>
        <w:t xml:space="preserve">Os Conselheiros Fiscais deverão atender os seguintes critérios obrigatórios: </w:t>
      </w:r>
    </w:p>
    <w:p w:rsidR="00BB714B" w:rsidRPr="007D4B41" w:rsidRDefault="00BB714B" w:rsidP="00BB714B">
      <w:pPr>
        <w:jc w:val="both"/>
        <w:rPr>
          <w:lang w:val="pt-BR"/>
        </w:rPr>
      </w:pPr>
      <w:r w:rsidRPr="007D4B41">
        <w:rPr>
          <w:lang w:val="pt-BR"/>
        </w:rPr>
        <w:t xml:space="preserve"> </w:t>
      </w:r>
    </w:p>
    <w:p w:rsidR="00FF7656" w:rsidRDefault="00714D76" w:rsidP="006959A0">
      <w:pPr>
        <w:ind w:firstLine="1134"/>
        <w:jc w:val="both"/>
        <w:rPr>
          <w:lang w:val="pt-BR"/>
        </w:rPr>
      </w:pPr>
      <w:r>
        <w:rPr>
          <w:lang w:val="pt-BR"/>
        </w:rPr>
        <w:t>I - S</w:t>
      </w:r>
      <w:r w:rsidR="00BB714B" w:rsidRPr="007D4B41">
        <w:rPr>
          <w:lang w:val="pt-BR"/>
        </w:rPr>
        <w:t xml:space="preserve">er pessoa natural, residente no País e de reputação ilibada; </w:t>
      </w:r>
    </w:p>
    <w:p w:rsidR="00FF7656" w:rsidRDefault="00FF7656" w:rsidP="006959A0">
      <w:pPr>
        <w:ind w:firstLine="1134"/>
        <w:jc w:val="both"/>
        <w:rPr>
          <w:lang w:val="pt-BR"/>
        </w:rPr>
      </w:pPr>
    </w:p>
    <w:p w:rsidR="00FF7656" w:rsidRDefault="00714D76" w:rsidP="006959A0">
      <w:pPr>
        <w:ind w:firstLine="1134"/>
        <w:jc w:val="both"/>
        <w:rPr>
          <w:lang w:val="pt-BR"/>
        </w:rPr>
      </w:pPr>
      <w:r>
        <w:rPr>
          <w:lang w:val="pt-BR"/>
        </w:rPr>
        <w:t>II - T</w:t>
      </w:r>
      <w:r w:rsidR="00BB714B" w:rsidRPr="007D4B41">
        <w:rPr>
          <w:lang w:val="pt-BR"/>
        </w:rPr>
        <w:t xml:space="preserve">er formação acadêmica compatível com o cargo para o qual foi indicado ou. </w:t>
      </w:r>
    </w:p>
    <w:p w:rsidR="00FF7656" w:rsidRDefault="00FF7656" w:rsidP="006959A0">
      <w:pPr>
        <w:ind w:firstLine="1134"/>
        <w:jc w:val="both"/>
        <w:rPr>
          <w:lang w:val="pt-BR"/>
        </w:rPr>
      </w:pPr>
    </w:p>
    <w:p w:rsidR="00FF7656" w:rsidRDefault="00714D76" w:rsidP="006959A0">
      <w:pPr>
        <w:ind w:firstLine="1134"/>
        <w:jc w:val="both"/>
        <w:rPr>
          <w:lang w:val="pt-BR"/>
        </w:rPr>
      </w:pPr>
      <w:r>
        <w:rPr>
          <w:lang w:val="pt-BR"/>
        </w:rPr>
        <w:t>III - T</w:t>
      </w:r>
      <w:r w:rsidR="00BB714B" w:rsidRPr="007D4B41">
        <w:rPr>
          <w:lang w:val="pt-BR"/>
        </w:rPr>
        <w:t xml:space="preserve">er experiência profissional compatível com a responsabilidade e complexidade do exercício da função; </w:t>
      </w:r>
    </w:p>
    <w:p w:rsidR="00FF7656" w:rsidRDefault="00FF7656" w:rsidP="006959A0">
      <w:pPr>
        <w:ind w:firstLine="1134"/>
        <w:jc w:val="both"/>
        <w:rPr>
          <w:lang w:val="pt-BR"/>
        </w:rPr>
      </w:pPr>
    </w:p>
    <w:p w:rsidR="00BB714B" w:rsidRDefault="00BB714B" w:rsidP="006959A0">
      <w:pPr>
        <w:ind w:firstLine="1134"/>
        <w:jc w:val="both"/>
        <w:rPr>
          <w:lang w:val="pt-BR"/>
        </w:rPr>
      </w:pPr>
      <w:r w:rsidRPr="00714D76">
        <w:rPr>
          <w:b/>
          <w:lang w:val="pt-BR"/>
        </w:rPr>
        <w:t>§1º</w:t>
      </w:r>
      <w:r w:rsidRPr="007D4B41">
        <w:rPr>
          <w:lang w:val="pt-BR"/>
        </w:rPr>
        <w:t xml:space="preserve"> É vedada a indicação para o Conselho Fiscal:  </w:t>
      </w:r>
    </w:p>
    <w:p w:rsidR="00FF7656" w:rsidRPr="007D4B41" w:rsidRDefault="00FF7656" w:rsidP="006959A0">
      <w:pPr>
        <w:ind w:firstLine="1134"/>
        <w:jc w:val="both"/>
        <w:rPr>
          <w:lang w:val="pt-BR"/>
        </w:rPr>
      </w:pPr>
    </w:p>
    <w:p w:rsidR="00FF7656" w:rsidRDefault="00714D76" w:rsidP="00A10B40">
      <w:pPr>
        <w:ind w:firstLine="1134"/>
        <w:jc w:val="both"/>
        <w:rPr>
          <w:lang w:val="pt-BR"/>
        </w:rPr>
      </w:pPr>
      <w:r>
        <w:rPr>
          <w:lang w:val="pt-BR"/>
        </w:rPr>
        <w:t>I - D</w:t>
      </w:r>
      <w:r w:rsidR="00BB714B" w:rsidRPr="007D4B41">
        <w:rPr>
          <w:lang w:val="pt-BR"/>
        </w:rPr>
        <w:t xml:space="preserve">e pessoa que tenha, nos últimos 03 anos, firmado contrato ou parceria, como fornecedor ou comprador, demandante ou ofertante, de bens ou serviços de qualquer natureza, com a própria empresa estatal; </w:t>
      </w:r>
    </w:p>
    <w:p w:rsidR="00FF7656" w:rsidRDefault="00714D76" w:rsidP="006959A0">
      <w:pPr>
        <w:ind w:firstLine="1134"/>
        <w:jc w:val="both"/>
        <w:rPr>
          <w:lang w:val="pt-BR"/>
        </w:rPr>
      </w:pPr>
      <w:r>
        <w:rPr>
          <w:lang w:val="pt-BR"/>
        </w:rPr>
        <w:t>II – D</w:t>
      </w:r>
      <w:r w:rsidR="00BB714B" w:rsidRPr="007D4B41">
        <w:rPr>
          <w:lang w:val="pt-BR"/>
        </w:rPr>
        <w:t xml:space="preserve">e pessoa que tenha ou possa ter qualquer forma de conflito de interesse com a pessoa político-administrativa controladora da empresa estatal ou com a própria estatal; e </w:t>
      </w:r>
    </w:p>
    <w:p w:rsidR="00FF7656" w:rsidRDefault="00FF7656" w:rsidP="006959A0">
      <w:pPr>
        <w:ind w:firstLine="1134"/>
        <w:jc w:val="both"/>
        <w:rPr>
          <w:lang w:val="pt-BR"/>
        </w:rPr>
      </w:pPr>
    </w:p>
    <w:p w:rsidR="00BB714B" w:rsidRPr="007D4B41" w:rsidRDefault="00714D76" w:rsidP="006959A0">
      <w:pPr>
        <w:ind w:firstLine="1134"/>
        <w:jc w:val="both"/>
        <w:rPr>
          <w:lang w:val="pt-BR"/>
        </w:rPr>
      </w:pPr>
      <w:r>
        <w:rPr>
          <w:lang w:val="pt-BR"/>
        </w:rPr>
        <w:t>III – D</w:t>
      </w:r>
      <w:r w:rsidR="00BB714B" w:rsidRPr="007D4B41">
        <w:rPr>
          <w:lang w:val="pt-BR"/>
        </w:rPr>
        <w:t xml:space="preserve">e pessoa que se enquadre em qualquer das hipóteses de inelegibilidade previstas nas alíneas do inciso I do caput do art. 1º da lei Complementar nº 64, de 18 de maio de 1990. </w:t>
      </w:r>
    </w:p>
    <w:p w:rsidR="00BB714B" w:rsidRPr="007D4B41" w:rsidRDefault="00BB714B" w:rsidP="006959A0">
      <w:pPr>
        <w:ind w:firstLine="1134"/>
        <w:jc w:val="both"/>
        <w:rPr>
          <w:lang w:val="pt-BR"/>
        </w:rPr>
      </w:pPr>
      <w:r w:rsidRPr="007D4B41">
        <w:rPr>
          <w:lang w:val="pt-BR"/>
        </w:rPr>
        <w:t xml:space="preserve"> </w:t>
      </w:r>
    </w:p>
    <w:p w:rsidR="00BB714B" w:rsidRPr="007D4B41" w:rsidRDefault="00BB714B" w:rsidP="006959A0">
      <w:pPr>
        <w:ind w:firstLine="1134"/>
        <w:jc w:val="both"/>
        <w:rPr>
          <w:lang w:val="pt-BR"/>
        </w:rPr>
      </w:pPr>
      <w:r w:rsidRPr="00714D76">
        <w:rPr>
          <w:b/>
          <w:lang w:val="pt-BR"/>
        </w:rPr>
        <w:t>§2º</w:t>
      </w:r>
      <w:r w:rsidRPr="007D4B41">
        <w:rPr>
          <w:lang w:val="pt-BR"/>
        </w:rPr>
        <w:t xml:space="preserve"> Aplica-se o disposto neste artigo aos Conselheiros Fiscais das empresas estatais, inclusive aos representantes dos minoritários, e às indicações do Estado de Sergipe ou das empresas estatais em suas participações minoritárias em empresas estatais de outros entes federativos. </w:t>
      </w:r>
    </w:p>
    <w:p w:rsidR="00BB714B" w:rsidRPr="007D4B41" w:rsidRDefault="00BB714B" w:rsidP="006959A0">
      <w:pPr>
        <w:ind w:firstLine="1134"/>
        <w:jc w:val="both"/>
        <w:rPr>
          <w:lang w:val="pt-BR"/>
        </w:rPr>
      </w:pPr>
      <w:r w:rsidRPr="007D4B41">
        <w:rPr>
          <w:lang w:val="pt-BR"/>
        </w:rPr>
        <w:t xml:space="preserve"> </w:t>
      </w:r>
    </w:p>
    <w:p w:rsidR="00FF7656" w:rsidRDefault="00BB714B" w:rsidP="006959A0">
      <w:pPr>
        <w:ind w:firstLine="1134"/>
        <w:jc w:val="both"/>
        <w:rPr>
          <w:lang w:val="pt-BR"/>
        </w:rPr>
      </w:pPr>
      <w:r w:rsidRPr="00714D76">
        <w:rPr>
          <w:b/>
          <w:lang w:val="pt-BR"/>
        </w:rPr>
        <w:t>§3º</w:t>
      </w:r>
      <w:r w:rsidRPr="007D4B41">
        <w:rPr>
          <w:lang w:val="pt-BR"/>
        </w:rPr>
        <w:t xml:space="preserve"> Os requisitos e as vedações exigíveis para o Conselheiro Fiscal deverão ser respeitados por todas as eleições realizadas, inclusive em caso de recondução.   </w:t>
      </w:r>
    </w:p>
    <w:p w:rsidR="00FF7656" w:rsidRDefault="00FF7656" w:rsidP="006959A0">
      <w:pPr>
        <w:ind w:firstLine="1134"/>
        <w:jc w:val="both"/>
        <w:rPr>
          <w:lang w:val="pt-BR"/>
        </w:rPr>
      </w:pPr>
    </w:p>
    <w:p w:rsidR="00BB714B" w:rsidRPr="007D4B41" w:rsidRDefault="00BB714B" w:rsidP="006959A0">
      <w:pPr>
        <w:ind w:firstLine="1134"/>
        <w:jc w:val="both"/>
        <w:rPr>
          <w:lang w:val="pt-BR"/>
        </w:rPr>
      </w:pPr>
      <w:r w:rsidRPr="00714D76">
        <w:rPr>
          <w:b/>
          <w:lang w:val="pt-BR"/>
        </w:rPr>
        <w:t>§4º</w:t>
      </w:r>
      <w:r w:rsidRPr="007D4B41">
        <w:rPr>
          <w:lang w:val="pt-BR"/>
        </w:rPr>
        <w:t xml:space="preserve"> Os requisitos deverão ser comprovados documentalmente, na forma exigida pelo formulário padronizado. </w:t>
      </w:r>
    </w:p>
    <w:p w:rsidR="00BB714B" w:rsidRPr="007D4B41" w:rsidRDefault="00BB714B" w:rsidP="006959A0">
      <w:pPr>
        <w:ind w:firstLine="1134"/>
        <w:jc w:val="both"/>
        <w:rPr>
          <w:lang w:val="pt-BR"/>
        </w:rPr>
      </w:pPr>
      <w:r w:rsidRPr="007D4B41">
        <w:rPr>
          <w:lang w:val="pt-BR"/>
        </w:rPr>
        <w:t xml:space="preserve"> </w:t>
      </w:r>
    </w:p>
    <w:p w:rsidR="00BB714B" w:rsidRPr="007D4B41" w:rsidRDefault="00BB714B" w:rsidP="006959A0">
      <w:pPr>
        <w:ind w:firstLine="1134"/>
        <w:jc w:val="both"/>
        <w:rPr>
          <w:lang w:val="pt-BR"/>
        </w:rPr>
      </w:pPr>
      <w:r w:rsidRPr="00714D76">
        <w:rPr>
          <w:b/>
          <w:lang w:val="pt-BR"/>
        </w:rPr>
        <w:t>§5º</w:t>
      </w:r>
      <w:r w:rsidRPr="007D4B41">
        <w:rPr>
          <w:lang w:val="pt-BR"/>
        </w:rPr>
        <w:t xml:space="preserve"> A ausência dos documentos referidos no parágrafo primeiro, importará em rejeição </w:t>
      </w:r>
      <w:r w:rsidRPr="007D4B41">
        <w:rPr>
          <w:lang w:val="pt-BR"/>
        </w:rPr>
        <w:lastRenderedPageBreak/>
        <w:t xml:space="preserve">da indicação.  </w:t>
      </w:r>
    </w:p>
    <w:p w:rsidR="00BB714B" w:rsidRPr="007D4B41" w:rsidRDefault="00BB714B" w:rsidP="006959A0">
      <w:pPr>
        <w:ind w:firstLine="1134"/>
        <w:jc w:val="both"/>
        <w:rPr>
          <w:lang w:val="pt-BR"/>
        </w:rPr>
      </w:pPr>
      <w:r w:rsidRPr="007D4B41">
        <w:rPr>
          <w:lang w:val="pt-BR"/>
        </w:rPr>
        <w:t xml:space="preserve"> </w:t>
      </w:r>
    </w:p>
    <w:p w:rsidR="005C730B" w:rsidRDefault="00BB714B" w:rsidP="00A10B40">
      <w:pPr>
        <w:ind w:firstLine="1134"/>
        <w:jc w:val="both"/>
        <w:rPr>
          <w:lang w:val="pt-BR"/>
        </w:rPr>
      </w:pPr>
      <w:r w:rsidRPr="00714D76">
        <w:rPr>
          <w:b/>
          <w:lang w:val="pt-BR"/>
        </w:rPr>
        <w:t>§6º</w:t>
      </w:r>
      <w:r w:rsidRPr="007D4B41">
        <w:rPr>
          <w:lang w:val="pt-BR"/>
        </w:rPr>
        <w:t xml:space="preserve"> As vedações serão verificadas por meio da autodeclaração apresentada pelo indicado nos moldes do formulário padronizado. </w:t>
      </w:r>
    </w:p>
    <w:p w:rsidR="005C730B" w:rsidRDefault="005C730B" w:rsidP="00BB714B">
      <w:pPr>
        <w:jc w:val="both"/>
        <w:rPr>
          <w:lang w:val="pt-BR"/>
        </w:rPr>
      </w:pPr>
    </w:p>
    <w:p w:rsidR="00BB714B" w:rsidRPr="006959A0" w:rsidRDefault="00BB714B" w:rsidP="006959A0">
      <w:pPr>
        <w:ind w:firstLine="3261"/>
        <w:jc w:val="both"/>
        <w:rPr>
          <w:b/>
          <w:lang w:val="pt-BR"/>
        </w:rPr>
      </w:pPr>
      <w:r w:rsidRPr="006959A0">
        <w:rPr>
          <w:b/>
          <w:lang w:val="pt-BR"/>
        </w:rPr>
        <w:t xml:space="preserve">VACÂNCIA E SUBSTITUIÇÃO EVENTUAL </w:t>
      </w:r>
    </w:p>
    <w:p w:rsidR="00BB714B" w:rsidRPr="007D4B41" w:rsidRDefault="00BB714B" w:rsidP="00BB714B">
      <w:pPr>
        <w:jc w:val="both"/>
        <w:rPr>
          <w:lang w:val="pt-BR"/>
        </w:rPr>
      </w:pPr>
      <w:r w:rsidRPr="007D4B41">
        <w:rPr>
          <w:lang w:val="pt-BR"/>
        </w:rPr>
        <w:t xml:space="preserve"> </w:t>
      </w:r>
    </w:p>
    <w:p w:rsidR="00BB714B" w:rsidRPr="007D4B41" w:rsidRDefault="006959A0" w:rsidP="006959A0">
      <w:pPr>
        <w:ind w:firstLine="1134"/>
        <w:jc w:val="both"/>
        <w:rPr>
          <w:lang w:val="pt-BR"/>
        </w:rPr>
      </w:pPr>
      <w:r w:rsidRPr="006959A0">
        <w:rPr>
          <w:b/>
          <w:lang w:val="pt-BR"/>
        </w:rPr>
        <w:t>Art. 8</w:t>
      </w:r>
      <w:r>
        <w:rPr>
          <w:b/>
          <w:lang w:val="pt-BR"/>
        </w:rPr>
        <w:t>1</w:t>
      </w:r>
      <w:r>
        <w:rPr>
          <w:lang w:val="pt-BR"/>
        </w:rPr>
        <w:t xml:space="preserve"> </w:t>
      </w:r>
      <w:r w:rsidR="00BB714B" w:rsidRPr="007D4B41">
        <w:rPr>
          <w:lang w:val="pt-BR"/>
        </w:rPr>
        <w:t xml:space="preserve">Os membros do Conselho Fiscal serão substituídos em suas ausências ou impedimentos eventuais pelos respectivos suplentes.  </w:t>
      </w:r>
    </w:p>
    <w:p w:rsidR="00BB714B" w:rsidRPr="007D4B41" w:rsidRDefault="00BB714B" w:rsidP="00BB714B">
      <w:pPr>
        <w:jc w:val="both"/>
        <w:rPr>
          <w:lang w:val="pt-BR"/>
        </w:rPr>
      </w:pPr>
      <w:r w:rsidRPr="007D4B41">
        <w:rPr>
          <w:lang w:val="pt-BR"/>
        </w:rPr>
        <w:t xml:space="preserve"> </w:t>
      </w:r>
    </w:p>
    <w:p w:rsidR="006959A0" w:rsidRDefault="006959A0" w:rsidP="006959A0">
      <w:pPr>
        <w:ind w:firstLine="1134"/>
        <w:jc w:val="both"/>
        <w:rPr>
          <w:lang w:val="pt-BR"/>
        </w:rPr>
      </w:pPr>
      <w:r w:rsidRPr="006959A0">
        <w:rPr>
          <w:b/>
          <w:lang w:val="pt-BR"/>
        </w:rPr>
        <w:t>Art. 8</w:t>
      </w:r>
      <w:r>
        <w:rPr>
          <w:b/>
          <w:lang w:val="pt-BR"/>
        </w:rPr>
        <w:t>2</w:t>
      </w:r>
      <w:r>
        <w:rPr>
          <w:lang w:val="pt-BR"/>
        </w:rPr>
        <w:t xml:space="preserve"> </w:t>
      </w:r>
      <w:r w:rsidR="00BB714B" w:rsidRPr="007D4B41">
        <w:rPr>
          <w:lang w:val="pt-BR"/>
        </w:rPr>
        <w:t xml:space="preserve">Na hipótese de vacância, renúncia ou destituição do membro titular, o suplente assume até a eleição do novo titular. </w:t>
      </w:r>
    </w:p>
    <w:p w:rsidR="006959A0" w:rsidRDefault="006959A0" w:rsidP="00BB714B">
      <w:pPr>
        <w:jc w:val="both"/>
        <w:rPr>
          <w:lang w:val="pt-BR"/>
        </w:rPr>
      </w:pPr>
    </w:p>
    <w:p w:rsidR="00BB714B" w:rsidRPr="006959A0" w:rsidRDefault="00BB714B" w:rsidP="006959A0">
      <w:pPr>
        <w:ind w:firstLine="3261"/>
        <w:jc w:val="both"/>
        <w:rPr>
          <w:b/>
          <w:lang w:val="pt-BR"/>
        </w:rPr>
      </w:pPr>
      <w:r w:rsidRPr="006959A0">
        <w:rPr>
          <w:b/>
          <w:lang w:val="pt-BR"/>
        </w:rPr>
        <w:t xml:space="preserve">REUNIÃO </w:t>
      </w:r>
    </w:p>
    <w:p w:rsidR="00BB714B" w:rsidRPr="007D4B41" w:rsidRDefault="00BB714B" w:rsidP="00BB714B">
      <w:pPr>
        <w:jc w:val="both"/>
        <w:rPr>
          <w:lang w:val="pt-BR"/>
        </w:rPr>
      </w:pPr>
      <w:r w:rsidRPr="007D4B41">
        <w:rPr>
          <w:lang w:val="pt-BR"/>
        </w:rPr>
        <w:t xml:space="preserve"> </w:t>
      </w:r>
    </w:p>
    <w:p w:rsidR="00BB714B" w:rsidRPr="007D4B41" w:rsidRDefault="006959A0" w:rsidP="006959A0">
      <w:pPr>
        <w:ind w:firstLine="1134"/>
        <w:jc w:val="both"/>
        <w:rPr>
          <w:lang w:val="pt-BR"/>
        </w:rPr>
      </w:pPr>
      <w:r w:rsidRPr="006959A0">
        <w:rPr>
          <w:b/>
          <w:lang w:val="pt-BR"/>
        </w:rPr>
        <w:t>Art. 83</w:t>
      </w:r>
      <w:r>
        <w:rPr>
          <w:lang w:val="pt-BR"/>
        </w:rPr>
        <w:t xml:space="preserve"> </w:t>
      </w:r>
      <w:r w:rsidR="00BB714B" w:rsidRPr="007D4B41">
        <w:rPr>
          <w:lang w:val="pt-BR"/>
        </w:rPr>
        <w:t xml:space="preserve">O Conselho Fiscal se reunirá ordinariamente a cada </w:t>
      </w:r>
      <w:r>
        <w:rPr>
          <w:lang w:val="pt-BR"/>
        </w:rPr>
        <w:t>mes</w:t>
      </w:r>
      <w:r w:rsidR="00BB714B" w:rsidRPr="007D4B41">
        <w:rPr>
          <w:lang w:val="pt-BR"/>
        </w:rPr>
        <w:t xml:space="preserve"> e, extraordinariamente sempre que necessário. </w:t>
      </w:r>
    </w:p>
    <w:p w:rsidR="006959A0" w:rsidRDefault="006959A0" w:rsidP="00BB714B">
      <w:pPr>
        <w:jc w:val="both"/>
        <w:rPr>
          <w:lang w:val="pt-BR"/>
        </w:rPr>
      </w:pPr>
    </w:p>
    <w:p w:rsidR="00BB714B" w:rsidRPr="006959A0" w:rsidRDefault="00BB714B" w:rsidP="006959A0">
      <w:pPr>
        <w:ind w:firstLine="3119"/>
        <w:jc w:val="both"/>
        <w:rPr>
          <w:b/>
          <w:lang w:val="pt-BR"/>
        </w:rPr>
      </w:pPr>
      <w:r w:rsidRPr="006959A0">
        <w:rPr>
          <w:b/>
          <w:lang w:val="pt-BR"/>
        </w:rPr>
        <w:t xml:space="preserve">COMPETÊNCIAS </w:t>
      </w:r>
    </w:p>
    <w:p w:rsidR="00BB714B" w:rsidRPr="007D4B41" w:rsidRDefault="00BB714B" w:rsidP="00BB714B">
      <w:pPr>
        <w:jc w:val="both"/>
        <w:rPr>
          <w:lang w:val="pt-BR"/>
        </w:rPr>
      </w:pPr>
      <w:r w:rsidRPr="007D4B41">
        <w:rPr>
          <w:lang w:val="pt-BR"/>
        </w:rPr>
        <w:t xml:space="preserve"> </w:t>
      </w:r>
    </w:p>
    <w:p w:rsidR="00BB714B" w:rsidRPr="007D4B41" w:rsidRDefault="006959A0" w:rsidP="006959A0">
      <w:pPr>
        <w:ind w:firstLine="1134"/>
        <w:jc w:val="both"/>
        <w:rPr>
          <w:lang w:val="pt-BR"/>
        </w:rPr>
      </w:pPr>
      <w:r w:rsidRPr="006959A0">
        <w:rPr>
          <w:b/>
          <w:lang w:val="pt-BR"/>
        </w:rPr>
        <w:t>Art. 84</w:t>
      </w:r>
      <w:r>
        <w:rPr>
          <w:lang w:val="pt-BR"/>
        </w:rPr>
        <w:t xml:space="preserve"> </w:t>
      </w:r>
      <w:r w:rsidR="00BB714B" w:rsidRPr="007D4B41">
        <w:rPr>
          <w:lang w:val="pt-BR"/>
        </w:rPr>
        <w:t xml:space="preserve">Compete ao Conselho Fiscal:  </w:t>
      </w:r>
    </w:p>
    <w:p w:rsidR="00BB714B" w:rsidRPr="007D4B41" w:rsidRDefault="00BB714B" w:rsidP="00BB714B">
      <w:pPr>
        <w:jc w:val="both"/>
        <w:rPr>
          <w:lang w:val="pt-BR"/>
        </w:rPr>
      </w:pPr>
      <w:r w:rsidRPr="007D4B41">
        <w:rPr>
          <w:lang w:val="pt-BR"/>
        </w:rPr>
        <w:t xml:space="preserve"> </w:t>
      </w:r>
    </w:p>
    <w:p w:rsidR="006959A0" w:rsidRDefault="00714D76" w:rsidP="009D25D0">
      <w:pPr>
        <w:ind w:firstLine="1134"/>
        <w:jc w:val="both"/>
        <w:rPr>
          <w:lang w:val="pt-BR"/>
        </w:rPr>
      </w:pPr>
      <w:r>
        <w:rPr>
          <w:lang w:val="pt-BR"/>
        </w:rPr>
        <w:t>I. F</w:t>
      </w:r>
      <w:r w:rsidR="00BB714B" w:rsidRPr="007D4B41">
        <w:rPr>
          <w:lang w:val="pt-BR"/>
        </w:rPr>
        <w:t xml:space="preserve">iscalizar, por qualquer de seus membros, os atos dos Administradores e verificar o cumprimento dos seus deveres legais e estatutários; </w:t>
      </w:r>
    </w:p>
    <w:p w:rsidR="006959A0" w:rsidRDefault="006959A0" w:rsidP="009D25D0">
      <w:pPr>
        <w:ind w:firstLine="1134"/>
        <w:jc w:val="both"/>
        <w:rPr>
          <w:lang w:val="pt-BR"/>
        </w:rPr>
      </w:pPr>
    </w:p>
    <w:p w:rsidR="006959A0" w:rsidRDefault="00714D76" w:rsidP="009D25D0">
      <w:pPr>
        <w:ind w:firstLine="1134"/>
        <w:jc w:val="both"/>
        <w:rPr>
          <w:lang w:val="pt-BR"/>
        </w:rPr>
      </w:pPr>
      <w:r>
        <w:rPr>
          <w:lang w:val="pt-BR"/>
        </w:rPr>
        <w:t>II. O</w:t>
      </w:r>
      <w:r w:rsidR="00BB714B" w:rsidRPr="006959A0">
        <w:rPr>
          <w:lang w:val="pt-BR"/>
        </w:rPr>
        <w:t xml:space="preserve">pinar sobre o relatório anual da administração e as demonstrações financeiras do exercício social; </w:t>
      </w:r>
    </w:p>
    <w:p w:rsidR="006959A0" w:rsidRDefault="006959A0" w:rsidP="009D25D0">
      <w:pPr>
        <w:ind w:firstLine="1134"/>
        <w:jc w:val="both"/>
        <w:rPr>
          <w:lang w:val="pt-BR"/>
        </w:rPr>
      </w:pPr>
    </w:p>
    <w:p w:rsidR="006959A0" w:rsidRDefault="00714D76" w:rsidP="009D25D0">
      <w:pPr>
        <w:ind w:firstLine="1134"/>
        <w:jc w:val="both"/>
        <w:rPr>
          <w:lang w:val="pt-BR"/>
        </w:rPr>
      </w:pPr>
      <w:r>
        <w:rPr>
          <w:lang w:val="pt-BR"/>
        </w:rPr>
        <w:t>III. M</w:t>
      </w:r>
      <w:r w:rsidR="00BB714B" w:rsidRPr="006959A0">
        <w:rPr>
          <w:lang w:val="pt-BR"/>
        </w:rPr>
        <w:t xml:space="preserve">anifestar-se sobre as propostas dos órgãos da administração, a serem submetidas à Assembleia Geral, relativas à modificação do capital social, emissão de debentures e bônus de subscrição, planos de investimentos ou orçamentos de capital, distribuição de dividendo, transformação, incorporação, fusão ou cisão (as empresas públicas estão impedidas de emissão de debentures conversíveis em ações); </w:t>
      </w:r>
    </w:p>
    <w:p w:rsidR="006959A0" w:rsidRDefault="006959A0" w:rsidP="009D25D0">
      <w:pPr>
        <w:ind w:firstLine="1134"/>
        <w:jc w:val="both"/>
        <w:rPr>
          <w:lang w:val="pt-BR"/>
        </w:rPr>
      </w:pPr>
    </w:p>
    <w:p w:rsidR="006959A0" w:rsidRDefault="00714D76" w:rsidP="009D25D0">
      <w:pPr>
        <w:ind w:firstLine="1134"/>
        <w:jc w:val="both"/>
        <w:rPr>
          <w:lang w:val="pt-BR"/>
        </w:rPr>
      </w:pPr>
      <w:r>
        <w:rPr>
          <w:lang w:val="pt-BR"/>
        </w:rPr>
        <w:t>IV. D</w:t>
      </w:r>
      <w:r w:rsidR="00BB714B" w:rsidRPr="006959A0">
        <w:rPr>
          <w:lang w:val="pt-BR"/>
        </w:rPr>
        <w:t xml:space="preserve">enunciar, por qualquer de seus membros, aos órgãos de administração e, se estes não adotarem as providências necessárias para a proteção dos interesses da empresa, à Assembleia Geral, os erros, fraudes ou crimes que descobrirem, e sugerir providências; </w:t>
      </w:r>
    </w:p>
    <w:p w:rsidR="006959A0" w:rsidRDefault="006959A0" w:rsidP="009D25D0">
      <w:pPr>
        <w:ind w:firstLine="1134"/>
        <w:jc w:val="both"/>
        <w:rPr>
          <w:lang w:val="pt-BR"/>
        </w:rPr>
      </w:pPr>
    </w:p>
    <w:p w:rsidR="00714D76" w:rsidRDefault="00714D76" w:rsidP="009D25D0">
      <w:pPr>
        <w:ind w:firstLine="1134"/>
        <w:jc w:val="both"/>
        <w:rPr>
          <w:lang w:val="pt-BR"/>
        </w:rPr>
      </w:pPr>
      <w:r>
        <w:rPr>
          <w:lang w:val="pt-BR"/>
        </w:rPr>
        <w:t>V. C</w:t>
      </w:r>
      <w:r w:rsidR="00BB714B" w:rsidRPr="006959A0">
        <w:rPr>
          <w:lang w:val="pt-BR"/>
        </w:rPr>
        <w:t xml:space="preserve">onvocar a Assembleia Geral Ordinária, se os órgãos da administração retardarem por mais de um mês essa convocação, e a Extraordinária, sempre que ocorrerem motivos graves ou urgentes; </w:t>
      </w:r>
    </w:p>
    <w:p w:rsidR="006959A0" w:rsidRDefault="00714D76" w:rsidP="009D25D0">
      <w:pPr>
        <w:ind w:firstLine="1134"/>
        <w:jc w:val="both"/>
        <w:rPr>
          <w:lang w:val="pt-BR"/>
        </w:rPr>
      </w:pPr>
      <w:r>
        <w:rPr>
          <w:lang w:val="pt-BR"/>
        </w:rPr>
        <w:t>VI. A</w:t>
      </w:r>
      <w:r w:rsidR="00BB714B" w:rsidRPr="006959A0">
        <w:rPr>
          <w:lang w:val="pt-BR"/>
        </w:rPr>
        <w:t xml:space="preserve">nalisar, ao menos trimestralmente, o balancete e demais demonstrações financeiras elaboradas periodicamente pela empresa;  </w:t>
      </w:r>
    </w:p>
    <w:p w:rsidR="005C730B" w:rsidRDefault="005C730B" w:rsidP="00A10B40">
      <w:pPr>
        <w:jc w:val="both"/>
        <w:rPr>
          <w:lang w:val="pt-BR"/>
        </w:rPr>
      </w:pPr>
    </w:p>
    <w:p w:rsidR="006959A0" w:rsidRDefault="00714D76" w:rsidP="009D25D0">
      <w:pPr>
        <w:ind w:firstLine="1134"/>
        <w:jc w:val="both"/>
        <w:rPr>
          <w:lang w:val="pt-BR"/>
        </w:rPr>
      </w:pPr>
      <w:r>
        <w:rPr>
          <w:lang w:val="pt-BR"/>
        </w:rPr>
        <w:t>VII. F</w:t>
      </w:r>
      <w:r w:rsidR="00BB714B" w:rsidRPr="006959A0">
        <w:rPr>
          <w:lang w:val="pt-BR"/>
        </w:rPr>
        <w:t xml:space="preserve">ornecer, sempre que solicitadas, informações sobre matéria de sua competência a acionista, ou grupo de acionistas, que representem, no mínimo, 5% (cinco por cento) do capital social da empresa;  </w:t>
      </w:r>
    </w:p>
    <w:p w:rsidR="006959A0" w:rsidRDefault="006959A0" w:rsidP="009D25D0">
      <w:pPr>
        <w:ind w:firstLine="1134"/>
        <w:jc w:val="both"/>
        <w:rPr>
          <w:lang w:val="pt-BR"/>
        </w:rPr>
      </w:pPr>
    </w:p>
    <w:p w:rsidR="006959A0" w:rsidRDefault="00714D76" w:rsidP="009D25D0">
      <w:pPr>
        <w:ind w:firstLine="1134"/>
        <w:jc w:val="both"/>
        <w:rPr>
          <w:lang w:val="pt-BR"/>
        </w:rPr>
      </w:pPr>
      <w:r>
        <w:rPr>
          <w:lang w:val="pt-BR"/>
        </w:rPr>
        <w:t>VIII. E</w:t>
      </w:r>
      <w:r w:rsidR="00BB714B" w:rsidRPr="006959A0">
        <w:rPr>
          <w:lang w:val="pt-BR"/>
        </w:rPr>
        <w:t xml:space="preserve">xercer essas atribuições durante a eventual liquidação da empresa;  </w:t>
      </w:r>
    </w:p>
    <w:p w:rsidR="006959A0" w:rsidRDefault="006959A0" w:rsidP="009D25D0">
      <w:pPr>
        <w:ind w:firstLine="1134"/>
        <w:jc w:val="both"/>
        <w:rPr>
          <w:lang w:val="pt-BR"/>
        </w:rPr>
      </w:pPr>
    </w:p>
    <w:p w:rsidR="006959A0" w:rsidRDefault="00714D76" w:rsidP="009D25D0">
      <w:pPr>
        <w:ind w:firstLine="1134"/>
        <w:jc w:val="both"/>
        <w:rPr>
          <w:lang w:val="pt-BR"/>
        </w:rPr>
      </w:pPr>
      <w:r>
        <w:rPr>
          <w:lang w:val="pt-BR"/>
        </w:rPr>
        <w:t>IX. Q</w:t>
      </w:r>
      <w:r w:rsidR="00BB714B" w:rsidRPr="006959A0">
        <w:rPr>
          <w:lang w:val="pt-BR"/>
        </w:rPr>
        <w:t xml:space="preserve">uando cabível, propor e fiscalizar o programa de integridade da sociedade, após aprovação do Conselho de Administração; </w:t>
      </w:r>
    </w:p>
    <w:p w:rsidR="006959A0" w:rsidRDefault="006959A0" w:rsidP="009D25D0">
      <w:pPr>
        <w:ind w:firstLine="1134"/>
        <w:jc w:val="both"/>
        <w:rPr>
          <w:lang w:val="pt-BR"/>
        </w:rPr>
      </w:pPr>
    </w:p>
    <w:p w:rsidR="006959A0" w:rsidRDefault="00BB714B" w:rsidP="009D25D0">
      <w:pPr>
        <w:ind w:firstLine="1134"/>
        <w:jc w:val="both"/>
        <w:rPr>
          <w:lang w:val="pt-BR"/>
        </w:rPr>
      </w:pPr>
      <w:r w:rsidRPr="006959A0">
        <w:rPr>
          <w:lang w:val="pt-BR"/>
        </w:rPr>
        <w:t xml:space="preserve">X. </w:t>
      </w:r>
      <w:r w:rsidR="00714D76" w:rsidRPr="006959A0">
        <w:rPr>
          <w:lang w:val="pt-BR"/>
        </w:rPr>
        <w:t>Assistir</w:t>
      </w:r>
      <w:r w:rsidRPr="006959A0">
        <w:rPr>
          <w:lang w:val="pt-BR"/>
        </w:rPr>
        <w:t xml:space="preserve"> às reuniões do Conselho de Administração ou da Diretoria Executiva em que se deliberar sobre assuntos que ensejam parecer do Conselho Fiscal;  </w:t>
      </w:r>
    </w:p>
    <w:p w:rsidR="006959A0" w:rsidRDefault="006959A0" w:rsidP="009D25D0">
      <w:pPr>
        <w:ind w:firstLine="1134"/>
        <w:jc w:val="both"/>
        <w:rPr>
          <w:lang w:val="pt-BR"/>
        </w:rPr>
      </w:pPr>
    </w:p>
    <w:p w:rsidR="006959A0" w:rsidRDefault="00BB714B" w:rsidP="009D25D0">
      <w:pPr>
        <w:ind w:firstLine="1134"/>
        <w:jc w:val="both"/>
        <w:rPr>
          <w:lang w:val="pt-BR"/>
        </w:rPr>
      </w:pPr>
      <w:r w:rsidRPr="006959A0">
        <w:rPr>
          <w:lang w:val="pt-BR"/>
        </w:rPr>
        <w:t xml:space="preserve">XI. </w:t>
      </w:r>
      <w:r w:rsidR="00714D76" w:rsidRPr="006959A0">
        <w:rPr>
          <w:lang w:val="pt-BR"/>
        </w:rPr>
        <w:t>Aprovar</w:t>
      </w:r>
      <w:r w:rsidRPr="006959A0">
        <w:rPr>
          <w:lang w:val="pt-BR"/>
        </w:rPr>
        <w:t xml:space="preserve"> seu Regimento Interno e seu plano de trabalho anual; </w:t>
      </w:r>
    </w:p>
    <w:p w:rsidR="006959A0" w:rsidRDefault="00BB714B" w:rsidP="009D25D0">
      <w:pPr>
        <w:ind w:firstLine="1134"/>
        <w:jc w:val="both"/>
        <w:rPr>
          <w:lang w:val="pt-BR"/>
        </w:rPr>
      </w:pPr>
      <w:r w:rsidRPr="006959A0">
        <w:rPr>
          <w:lang w:val="pt-BR"/>
        </w:rPr>
        <w:t xml:space="preserve">XII. </w:t>
      </w:r>
      <w:r w:rsidR="00714D76" w:rsidRPr="006959A0">
        <w:rPr>
          <w:lang w:val="pt-BR"/>
        </w:rPr>
        <w:t>Realizar</w:t>
      </w:r>
      <w:r w:rsidRPr="006959A0">
        <w:rPr>
          <w:lang w:val="pt-BR"/>
        </w:rPr>
        <w:t xml:space="preserve"> a autoavaliação anual de seu desempenho;  </w:t>
      </w:r>
    </w:p>
    <w:p w:rsidR="006959A0" w:rsidRDefault="006959A0" w:rsidP="009D25D0">
      <w:pPr>
        <w:ind w:firstLine="1134"/>
        <w:jc w:val="both"/>
        <w:rPr>
          <w:lang w:val="pt-BR"/>
        </w:rPr>
      </w:pPr>
    </w:p>
    <w:p w:rsidR="006959A0" w:rsidRDefault="00BB714B" w:rsidP="009D25D0">
      <w:pPr>
        <w:ind w:firstLine="1134"/>
        <w:jc w:val="both"/>
        <w:rPr>
          <w:lang w:val="pt-BR"/>
        </w:rPr>
      </w:pPr>
      <w:r w:rsidRPr="006959A0">
        <w:rPr>
          <w:lang w:val="pt-BR"/>
        </w:rPr>
        <w:t xml:space="preserve">XIII. </w:t>
      </w:r>
      <w:r w:rsidR="00714D76" w:rsidRPr="006959A0">
        <w:rPr>
          <w:lang w:val="pt-BR"/>
        </w:rPr>
        <w:t>Acompanhar</w:t>
      </w:r>
      <w:r w:rsidRPr="006959A0">
        <w:rPr>
          <w:lang w:val="pt-BR"/>
        </w:rPr>
        <w:t xml:space="preserve"> a execução patrimonial, financeira e orçamentária, podendo examinar livros, quaisquer outros documentos e requisitar informações; e </w:t>
      </w:r>
    </w:p>
    <w:p w:rsidR="006959A0" w:rsidRDefault="006959A0" w:rsidP="009D25D0">
      <w:pPr>
        <w:ind w:firstLine="1134"/>
        <w:jc w:val="both"/>
        <w:rPr>
          <w:lang w:val="pt-BR"/>
        </w:rPr>
      </w:pPr>
    </w:p>
    <w:p w:rsidR="006959A0" w:rsidRDefault="00BB714B" w:rsidP="009D25D0">
      <w:pPr>
        <w:ind w:firstLine="1134"/>
        <w:jc w:val="both"/>
        <w:rPr>
          <w:lang w:val="pt-BR"/>
        </w:rPr>
      </w:pPr>
      <w:r w:rsidRPr="006959A0">
        <w:rPr>
          <w:lang w:val="pt-BR"/>
        </w:rPr>
        <w:t xml:space="preserve">XIV. </w:t>
      </w:r>
      <w:r w:rsidR="00714D76" w:rsidRPr="006959A0">
        <w:rPr>
          <w:lang w:val="pt-BR"/>
        </w:rPr>
        <w:t>Fiscalizar</w:t>
      </w:r>
      <w:r w:rsidRPr="006959A0">
        <w:rPr>
          <w:lang w:val="pt-BR"/>
        </w:rPr>
        <w:t xml:space="preserve"> o cumprimento do limite de participação da empresa no custeio dos benefícios de assistência à saúde e de previdência complementar. </w:t>
      </w:r>
    </w:p>
    <w:p w:rsidR="006959A0" w:rsidRDefault="006959A0" w:rsidP="006959A0">
      <w:pPr>
        <w:jc w:val="both"/>
        <w:rPr>
          <w:lang w:val="pt-BR"/>
        </w:rPr>
      </w:pPr>
    </w:p>
    <w:p w:rsidR="006959A0" w:rsidRPr="006959A0" w:rsidRDefault="00714D76" w:rsidP="006959A0">
      <w:pPr>
        <w:ind w:firstLine="3119"/>
        <w:jc w:val="both"/>
        <w:rPr>
          <w:b/>
          <w:lang w:val="pt-BR"/>
        </w:rPr>
      </w:pPr>
      <w:r>
        <w:rPr>
          <w:b/>
          <w:lang w:val="pt-BR"/>
        </w:rPr>
        <w:t>CAPÍTULO VI</w:t>
      </w:r>
    </w:p>
    <w:p w:rsidR="006959A0" w:rsidRDefault="006959A0" w:rsidP="006959A0">
      <w:pPr>
        <w:jc w:val="both"/>
        <w:rPr>
          <w:lang w:val="pt-BR"/>
        </w:rPr>
      </w:pPr>
    </w:p>
    <w:p w:rsidR="006959A0" w:rsidRPr="005C730B" w:rsidRDefault="00BB714B" w:rsidP="005C730B">
      <w:pPr>
        <w:ind w:firstLine="3119"/>
        <w:jc w:val="both"/>
        <w:rPr>
          <w:b/>
          <w:lang w:val="pt-BR"/>
        </w:rPr>
      </w:pPr>
      <w:r w:rsidRPr="006959A0">
        <w:rPr>
          <w:b/>
          <w:lang w:val="pt-BR"/>
        </w:rPr>
        <w:t xml:space="preserve">DEMONSTRAÇÕES CONTÁBEIS  </w:t>
      </w:r>
    </w:p>
    <w:p w:rsidR="00BB714B" w:rsidRPr="006959A0" w:rsidRDefault="00BB714B" w:rsidP="006959A0">
      <w:pPr>
        <w:ind w:firstLine="3119"/>
        <w:jc w:val="both"/>
        <w:rPr>
          <w:b/>
          <w:lang w:val="pt-BR"/>
        </w:rPr>
      </w:pPr>
      <w:r w:rsidRPr="006959A0">
        <w:rPr>
          <w:b/>
          <w:lang w:val="pt-BR"/>
        </w:rPr>
        <w:t xml:space="preserve">EXERCÍCIO SOCIAL </w:t>
      </w:r>
    </w:p>
    <w:p w:rsidR="00BB714B" w:rsidRPr="007D4B41" w:rsidRDefault="00BB714B" w:rsidP="00BB714B">
      <w:pPr>
        <w:jc w:val="both"/>
        <w:rPr>
          <w:lang w:val="pt-BR"/>
        </w:rPr>
      </w:pPr>
      <w:r w:rsidRPr="007D4B41">
        <w:rPr>
          <w:lang w:val="pt-BR"/>
        </w:rPr>
        <w:t xml:space="preserve"> </w:t>
      </w:r>
    </w:p>
    <w:p w:rsidR="00BB714B" w:rsidRPr="007D4B41" w:rsidRDefault="006959A0" w:rsidP="00C82EDC">
      <w:pPr>
        <w:ind w:firstLine="1134"/>
        <w:jc w:val="both"/>
        <w:rPr>
          <w:lang w:val="pt-BR"/>
        </w:rPr>
      </w:pPr>
      <w:r w:rsidRPr="006959A0">
        <w:rPr>
          <w:b/>
          <w:lang w:val="pt-BR"/>
        </w:rPr>
        <w:t>Art. 85</w:t>
      </w:r>
      <w:r>
        <w:rPr>
          <w:lang w:val="pt-BR"/>
        </w:rPr>
        <w:t xml:space="preserve"> </w:t>
      </w:r>
      <w:r w:rsidR="00BB714B" w:rsidRPr="007D4B41">
        <w:rPr>
          <w:lang w:val="pt-BR"/>
        </w:rPr>
        <w:t xml:space="preserve">O exercício social coincidirá com o ano civil e obedecerá, quanto às demonstrações financeiras, aos preceitos deste Estatuto e da legislação pertinente. </w:t>
      </w:r>
    </w:p>
    <w:p w:rsidR="00BB714B" w:rsidRPr="007D4B41" w:rsidRDefault="00BB714B" w:rsidP="00BB714B">
      <w:pPr>
        <w:jc w:val="both"/>
        <w:rPr>
          <w:lang w:val="pt-BR"/>
        </w:rPr>
      </w:pPr>
      <w:r w:rsidRPr="007D4B41">
        <w:rPr>
          <w:lang w:val="pt-BR"/>
        </w:rPr>
        <w:t xml:space="preserve"> </w:t>
      </w:r>
    </w:p>
    <w:p w:rsidR="00BB714B" w:rsidRDefault="00C82EDC" w:rsidP="00A10B40">
      <w:pPr>
        <w:ind w:firstLine="1134"/>
        <w:jc w:val="both"/>
        <w:rPr>
          <w:lang w:val="pt-BR"/>
        </w:rPr>
      </w:pPr>
      <w:r w:rsidRPr="00C82EDC">
        <w:rPr>
          <w:b/>
          <w:lang w:val="pt-BR"/>
        </w:rPr>
        <w:t>Art. 86</w:t>
      </w:r>
      <w:r>
        <w:rPr>
          <w:lang w:val="pt-BR"/>
        </w:rPr>
        <w:t xml:space="preserve"> </w:t>
      </w:r>
      <w:r w:rsidR="00BB714B" w:rsidRPr="007D4B41">
        <w:rPr>
          <w:lang w:val="pt-BR"/>
        </w:rPr>
        <w:t xml:space="preserve">A empresa deverá elaborar demonstrações financeiras trimestrais e divulga-las em sítio eletrônico. </w:t>
      </w:r>
    </w:p>
    <w:p w:rsidR="00A10B40" w:rsidRPr="007D4B41" w:rsidRDefault="00A10B40" w:rsidP="00A10B40">
      <w:pPr>
        <w:ind w:firstLine="1134"/>
        <w:jc w:val="both"/>
        <w:rPr>
          <w:lang w:val="pt-BR"/>
        </w:rPr>
      </w:pPr>
    </w:p>
    <w:p w:rsidR="00BB714B" w:rsidRPr="007D4B41" w:rsidRDefault="00C82EDC" w:rsidP="00C82EDC">
      <w:pPr>
        <w:ind w:firstLine="1134"/>
        <w:jc w:val="both"/>
        <w:rPr>
          <w:lang w:val="pt-BR"/>
        </w:rPr>
      </w:pPr>
      <w:r w:rsidRPr="00C82EDC">
        <w:rPr>
          <w:b/>
          <w:lang w:val="pt-BR"/>
        </w:rPr>
        <w:t>Art. 87</w:t>
      </w:r>
      <w:r>
        <w:rPr>
          <w:lang w:val="pt-BR"/>
        </w:rPr>
        <w:t xml:space="preserve"> </w:t>
      </w:r>
      <w:r w:rsidR="00BB714B" w:rsidRPr="007D4B41">
        <w:rPr>
          <w:lang w:val="pt-BR"/>
        </w:rPr>
        <w:t xml:space="preserve">Aplicam-se as regras de escrituração e elaboração de demonstrações financeiras contidas na Lei nº 6.404, de 15 de dezembro de 1976, e nas normas da Comissão de Valores Mobiliários, inclusive a obrigatoriedade de auditoria independente por auditor registrado nessa Comissão.  </w:t>
      </w:r>
    </w:p>
    <w:p w:rsidR="00BB714B" w:rsidRPr="007D4B41" w:rsidRDefault="00BB714B" w:rsidP="00BB714B">
      <w:pPr>
        <w:jc w:val="both"/>
        <w:rPr>
          <w:lang w:val="pt-BR"/>
        </w:rPr>
      </w:pPr>
      <w:r w:rsidRPr="007D4B41">
        <w:rPr>
          <w:lang w:val="pt-BR"/>
        </w:rPr>
        <w:t xml:space="preserve"> </w:t>
      </w:r>
    </w:p>
    <w:p w:rsidR="00BB714B" w:rsidRDefault="00C82EDC" w:rsidP="00C82EDC">
      <w:pPr>
        <w:ind w:firstLine="1134"/>
        <w:jc w:val="both"/>
        <w:rPr>
          <w:lang w:val="pt-BR"/>
        </w:rPr>
      </w:pPr>
      <w:r w:rsidRPr="00C82EDC">
        <w:rPr>
          <w:b/>
          <w:lang w:val="pt-BR"/>
        </w:rPr>
        <w:t>Art 88</w:t>
      </w:r>
      <w:r>
        <w:rPr>
          <w:lang w:val="pt-BR"/>
        </w:rPr>
        <w:t xml:space="preserve"> </w:t>
      </w:r>
      <w:r w:rsidR="00BB714B" w:rsidRPr="007D4B41">
        <w:rPr>
          <w:lang w:val="pt-BR"/>
        </w:rPr>
        <w:t xml:space="preserve">Ao fim de cada exercício social, a Diretoria Executiva fará elaborar, com base na legislação vigente e na escrituração contábil, as demonstrações financeiras aplicáveis às empresas de capital aberto, discriminando com clareza a situação do patrimônio da Empresa e as mutações ocorridas no exercício. </w:t>
      </w:r>
    </w:p>
    <w:p w:rsidR="00BB714B" w:rsidRPr="007D4B41" w:rsidRDefault="00BB714B" w:rsidP="00BB714B">
      <w:pPr>
        <w:jc w:val="both"/>
        <w:rPr>
          <w:lang w:val="pt-BR"/>
        </w:rPr>
      </w:pPr>
    </w:p>
    <w:p w:rsidR="00BB714B" w:rsidRDefault="00C82EDC" w:rsidP="00C82EDC">
      <w:pPr>
        <w:ind w:firstLine="1134"/>
        <w:jc w:val="both"/>
        <w:rPr>
          <w:lang w:val="pt-BR"/>
        </w:rPr>
      </w:pPr>
      <w:r w:rsidRPr="00C82EDC">
        <w:rPr>
          <w:b/>
          <w:lang w:val="pt-BR"/>
        </w:rPr>
        <w:t>Art. 89</w:t>
      </w:r>
      <w:r>
        <w:rPr>
          <w:lang w:val="pt-BR"/>
        </w:rPr>
        <w:t xml:space="preserve"> </w:t>
      </w:r>
      <w:r w:rsidR="00BB714B" w:rsidRPr="007D4B41">
        <w:rPr>
          <w:lang w:val="pt-BR"/>
        </w:rPr>
        <w:t xml:space="preserve">Outras demonstrações financeiras intermediárias serão preparadas, caso necessárias ou exigidas por legislação específica. </w:t>
      </w:r>
    </w:p>
    <w:p w:rsidR="005C730B" w:rsidRPr="007D4B41" w:rsidRDefault="005C730B" w:rsidP="00C82EDC">
      <w:pPr>
        <w:ind w:firstLine="1134"/>
        <w:jc w:val="both"/>
        <w:rPr>
          <w:lang w:val="pt-BR"/>
        </w:rPr>
      </w:pPr>
    </w:p>
    <w:p w:rsidR="00BB714B" w:rsidRPr="007D4B41" w:rsidRDefault="00BB714B" w:rsidP="00BB714B">
      <w:pPr>
        <w:jc w:val="both"/>
        <w:rPr>
          <w:lang w:val="pt-BR"/>
        </w:rPr>
      </w:pPr>
      <w:r w:rsidRPr="007D4B41">
        <w:rPr>
          <w:lang w:val="pt-BR"/>
        </w:rPr>
        <w:t xml:space="preserve"> </w:t>
      </w:r>
    </w:p>
    <w:p w:rsidR="00C82EDC" w:rsidRDefault="00BB714B" w:rsidP="00C82EDC">
      <w:pPr>
        <w:ind w:firstLine="3119"/>
        <w:jc w:val="both"/>
        <w:rPr>
          <w:lang w:val="pt-BR"/>
        </w:rPr>
      </w:pPr>
      <w:r w:rsidRPr="00C82EDC">
        <w:rPr>
          <w:b/>
          <w:lang w:val="pt-BR"/>
        </w:rPr>
        <w:t>DESTINAÇÃO DO LUCRO</w:t>
      </w:r>
      <w:r w:rsidRPr="007D4B41">
        <w:rPr>
          <w:lang w:val="pt-BR"/>
        </w:rPr>
        <w:t xml:space="preserve"> </w:t>
      </w:r>
    </w:p>
    <w:p w:rsidR="005C730B" w:rsidRDefault="005C730B" w:rsidP="00C82EDC">
      <w:pPr>
        <w:ind w:firstLine="3119"/>
        <w:jc w:val="both"/>
        <w:rPr>
          <w:lang w:val="pt-BR"/>
        </w:rPr>
      </w:pPr>
    </w:p>
    <w:p w:rsidR="00C82EDC" w:rsidRDefault="00C82EDC" w:rsidP="00BB714B">
      <w:pPr>
        <w:jc w:val="both"/>
        <w:rPr>
          <w:lang w:val="pt-BR"/>
        </w:rPr>
      </w:pPr>
    </w:p>
    <w:p w:rsidR="00C82EDC" w:rsidRDefault="00C82EDC" w:rsidP="00C82EDC">
      <w:pPr>
        <w:ind w:firstLine="1134"/>
        <w:jc w:val="both"/>
        <w:rPr>
          <w:lang w:val="pt-BR"/>
        </w:rPr>
      </w:pPr>
      <w:r w:rsidRPr="00C82EDC">
        <w:rPr>
          <w:b/>
          <w:lang w:val="pt-BR"/>
        </w:rPr>
        <w:t>Art. 90</w:t>
      </w:r>
      <w:r>
        <w:rPr>
          <w:lang w:val="pt-BR"/>
        </w:rPr>
        <w:t xml:space="preserve"> </w:t>
      </w:r>
      <w:r w:rsidR="00BB714B" w:rsidRPr="007D4B41">
        <w:rPr>
          <w:lang w:val="pt-BR"/>
        </w:rPr>
        <w:t xml:space="preserve">Observadas </w:t>
      </w:r>
      <w:r w:rsidR="00714D76" w:rsidRPr="007D4B41">
        <w:rPr>
          <w:lang w:val="pt-BR"/>
        </w:rPr>
        <w:t>às</w:t>
      </w:r>
      <w:r w:rsidR="00BB714B" w:rsidRPr="007D4B41">
        <w:rPr>
          <w:lang w:val="pt-BR"/>
        </w:rPr>
        <w:t xml:space="preserve"> disposições legais, o lucro líquido do exercício terá a seguinte </w:t>
      </w:r>
      <w:r w:rsidR="00BB714B" w:rsidRPr="007D4B41">
        <w:rPr>
          <w:lang w:val="pt-BR"/>
        </w:rPr>
        <w:lastRenderedPageBreak/>
        <w:t xml:space="preserve">destinação: </w:t>
      </w:r>
    </w:p>
    <w:p w:rsidR="00C82EDC" w:rsidRDefault="00C82EDC" w:rsidP="00C82EDC">
      <w:pPr>
        <w:jc w:val="both"/>
        <w:rPr>
          <w:lang w:val="pt-BR"/>
        </w:rPr>
      </w:pPr>
    </w:p>
    <w:p w:rsidR="009D25D0" w:rsidRDefault="00C82EDC" w:rsidP="009D25D0">
      <w:pPr>
        <w:ind w:firstLine="1134"/>
        <w:jc w:val="both"/>
        <w:rPr>
          <w:lang w:val="pt-BR"/>
        </w:rPr>
      </w:pPr>
      <w:r>
        <w:rPr>
          <w:lang w:val="pt-BR"/>
        </w:rPr>
        <w:t>I.</w:t>
      </w:r>
      <w:r w:rsidR="00714D76">
        <w:rPr>
          <w:lang w:val="pt-BR"/>
        </w:rPr>
        <w:t>A</w:t>
      </w:r>
      <w:r w:rsidR="00BB714B" w:rsidRPr="007D4B41">
        <w:rPr>
          <w:lang w:val="pt-BR"/>
        </w:rPr>
        <w:t xml:space="preserve">bsorção de prejuízos acumulados;  </w:t>
      </w:r>
    </w:p>
    <w:p w:rsidR="009D25D0" w:rsidRDefault="009D25D0" w:rsidP="009D25D0">
      <w:pPr>
        <w:ind w:firstLine="1134"/>
        <w:jc w:val="both"/>
        <w:rPr>
          <w:lang w:val="pt-BR"/>
        </w:rPr>
      </w:pPr>
    </w:p>
    <w:p w:rsidR="009D25D0" w:rsidRDefault="00714D76" w:rsidP="009D25D0">
      <w:pPr>
        <w:ind w:firstLine="1134"/>
        <w:jc w:val="both"/>
        <w:rPr>
          <w:lang w:val="pt-BR"/>
        </w:rPr>
      </w:pPr>
      <w:r>
        <w:rPr>
          <w:lang w:val="pt-BR"/>
        </w:rPr>
        <w:t xml:space="preserve">II. </w:t>
      </w:r>
      <w:r w:rsidR="00BB714B" w:rsidRPr="00C82EDC">
        <w:rPr>
          <w:lang w:val="pt-BR"/>
        </w:rPr>
        <w:t xml:space="preserve">5% (cinco por cento) para constituição da reserva legal, que não excederá de 20% (vinte por cento) do capital social; e  </w:t>
      </w:r>
    </w:p>
    <w:p w:rsidR="009D25D0" w:rsidRDefault="009D25D0" w:rsidP="009D25D0">
      <w:pPr>
        <w:ind w:firstLine="1134"/>
        <w:jc w:val="both"/>
        <w:rPr>
          <w:lang w:val="pt-BR"/>
        </w:rPr>
      </w:pPr>
    </w:p>
    <w:p w:rsidR="00BB714B" w:rsidRPr="00C82EDC" w:rsidRDefault="00C82EDC" w:rsidP="009D25D0">
      <w:pPr>
        <w:ind w:firstLine="1134"/>
        <w:jc w:val="both"/>
        <w:rPr>
          <w:lang w:val="pt-BR"/>
        </w:rPr>
      </w:pPr>
      <w:r>
        <w:rPr>
          <w:lang w:val="pt-BR"/>
        </w:rPr>
        <w:t>I</w:t>
      </w:r>
      <w:r w:rsidR="00714D76">
        <w:rPr>
          <w:lang w:val="pt-BR"/>
        </w:rPr>
        <w:t>II. N</w:t>
      </w:r>
      <w:r w:rsidR="00BB714B" w:rsidRPr="00C82EDC">
        <w:rPr>
          <w:lang w:val="pt-BR"/>
        </w:rPr>
        <w:t xml:space="preserve">o mínimo, 25% (vinte e cinco por cento) do lucro líquido ajustado para o pagamento de dividendos, em harmonia com a política de dividendos aprovada pela empresa.  </w:t>
      </w:r>
    </w:p>
    <w:p w:rsidR="00BB714B" w:rsidRPr="007D4B41" w:rsidRDefault="00BB714B" w:rsidP="00BB714B">
      <w:pPr>
        <w:jc w:val="both"/>
        <w:rPr>
          <w:lang w:val="pt-BR"/>
        </w:rPr>
      </w:pPr>
      <w:r w:rsidRPr="007D4B41">
        <w:rPr>
          <w:lang w:val="pt-BR"/>
        </w:rPr>
        <w:t xml:space="preserve"> </w:t>
      </w:r>
    </w:p>
    <w:p w:rsidR="00BB714B" w:rsidRPr="007D4B41" w:rsidRDefault="009D25D0" w:rsidP="009D25D0">
      <w:pPr>
        <w:ind w:firstLine="1134"/>
        <w:jc w:val="both"/>
        <w:rPr>
          <w:lang w:val="pt-BR"/>
        </w:rPr>
      </w:pPr>
      <w:r w:rsidRPr="009D25D0">
        <w:rPr>
          <w:b/>
          <w:lang w:val="pt-BR"/>
        </w:rPr>
        <w:t>Art. 91</w:t>
      </w:r>
      <w:r>
        <w:rPr>
          <w:lang w:val="pt-BR"/>
        </w:rPr>
        <w:t xml:space="preserve"> </w:t>
      </w:r>
      <w:r w:rsidR="00BB714B" w:rsidRPr="007D4B41">
        <w:rPr>
          <w:lang w:val="pt-BR"/>
        </w:rPr>
        <w:t xml:space="preserve">O saldo remanescente será destinado para dividendo ou constituição de outras reservas de lucros nos termos da lei. A retenção de lucros deverá ser acompanhada de justificativa em orçamento de capital previamente aprovado pela assembleia geral, nos termos do art. 196 da Lei nº 6.404 de 15 de dezembro de 1976.  O dividendo será pago no prazo de 60 dias da data em que for declarado, ou até o final daquele ano, quando autorizado pela Assembleia Geral de acionistas.  </w:t>
      </w:r>
    </w:p>
    <w:p w:rsidR="00BB714B" w:rsidRPr="007D4B41" w:rsidRDefault="00BB714B" w:rsidP="00BB714B">
      <w:pPr>
        <w:jc w:val="both"/>
        <w:rPr>
          <w:lang w:val="pt-BR"/>
        </w:rPr>
      </w:pPr>
      <w:r w:rsidRPr="007D4B41">
        <w:rPr>
          <w:lang w:val="pt-BR"/>
        </w:rPr>
        <w:t xml:space="preserve"> </w:t>
      </w:r>
    </w:p>
    <w:p w:rsidR="00BB714B" w:rsidRPr="007D4B41" w:rsidRDefault="009D25D0" w:rsidP="009D25D0">
      <w:pPr>
        <w:ind w:firstLine="1134"/>
        <w:jc w:val="both"/>
        <w:rPr>
          <w:lang w:val="pt-BR"/>
        </w:rPr>
      </w:pPr>
      <w:r w:rsidRPr="009D25D0">
        <w:rPr>
          <w:b/>
          <w:lang w:val="pt-BR"/>
        </w:rPr>
        <w:t>Art. 92</w:t>
      </w:r>
      <w:r>
        <w:rPr>
          <w:lang w:val="pt-BR"/>
        </w:rPr>
        <w:t xml:space="preserve"> </w:t>
      </w:r>
      <w:r w:rsidR="00BB714B" w:rsidRPr="007D4B41">
        <w:rPr>
          <w:lang w:val="pt-BR"/>
        </w:rPr>
        <w:t xml:space="preserve">O Conselho de Administração poderá declarar dividendo com base no lucro apurado em balanço semestral ou trimestral e mediante reservas de lucros existentes no último balanço anual ou semestral, bem como antecipar dividendos, com base em balanço semestral.  </w:t>
      </w:r>
    </w:p>
    <w:p w:rsidR="00BB714B" w:rsidRPr="007D4B41" w:rsidRDefault="00BB714B" w:rsidP="00BB714B">
      <w:pPr>
        <w:jc w:val="both"/>
        <w:rPr>
          <w:lang w:val="pt-BR"/>
        </w:rPr>
      </w:pPr>
      <w:r w:rsidRPr="007D4B41">
        <w:rPr>
          <w:lang w:val="pt-BR"/>
        </w:rPr>
        <w:t xml:space="preserve"> </w:t>
      </w:r>
    </w:p>
    <w:p w:rsidR="00BB714B" w:rsidRPr="007D4B41" w:rsidRDefault="00176A1D" w:rsidP="00176A1D">
      <w:pPr>
        <w:ind w:firstLine="1134"/>
        <w:jc w:val="both"/>
        <w:rPr>
          <w:lang w:val="pt-BR"/>
        </w:rPr>
      </w:pPr>
      <w:r w:rsidRPr="00176A1D">
        <w:rPr>
          <w:b/>
          <w:lang w:val="pt-BR"/>
        </w:rPr>
        <w:t>Art. 93</w:t>
      </w:r>
      <w:r>
        <w:rPr>
          <w:lang w:val="pt-BR"/>
        </w:rPr>
        <w:t xml:space="preserve"> </w:t>
      </w:r>
      <w:r w:rsidR="00BB714B" w:rsidRPr="007D4B41">
        <w:rPr>
          <w:lang w:val="pt-BR"/>
        </w:rPr>
        <w:t xml:space="preserve">O valor da remuneração, paga ou creditada, a título de juros sobre o capital próprio, poderá ser imputado ao valor destinado a dividendos, apurados na forma prevista neste artigo, nos termos da legislação pertinente.  </w:t>
      </w:r>
    </w:p>
    <w:p w:rsidR="00BB714B" w:rsidRPr="007D4B41" w:rsidRDefault="00BB714B" w:rsidP="00BB714B">
      <w:pPr>
        <w:jc w:val="both"/>
        <w:rPr>
          <w:lang w:val="pt-BR"/>
        </w:rPr>
      </w:pPr>
      <w:r w:rsidRPr="007D4B41">
        <w:rPr>
          <w:lang w:val="pt-BR"/>
        </w:rPr>
        <w:t xml:space="preserve">  </w:t>
      </w:r>
    </w:p>
    <w:p w:rsidR="00E858EB" w:rsidRPr="007D4B41" w:rsidRDefault="00E858EB">
      <w:pPr>
        <w:jc w:val="both"/>
        <w:rPr>
          <w:lang w:val="pt-BR"/>
        </w:rPr>
      </w:pPr>
    </w:p>
    <w:bookmarkEnd w:id="0"/>
    <w:p w:rsidR="00A51000" w:rsidRDefault="00A51000">
      <w:pPr>
        <w:jc w:val="center"/>
        <w:rPr>
          <w:b/>
          <w:lang w:val="pt-BR"/>
        </w:rPr>
      </w:pPr>
      <w:r w:rsidRPr="00176A1D">
        <w:rPr>
          <w:b/>
          <w:lang w:val="pt-BR"/>
        </w:rPr>
        <w:t>CAPÍTULO VII</w:t>
      </w:r>
    </w:p>
    <w:p w:rsidR="00176A1D" w:rsidRPr="00176A1D" w:rsidRDefault="00176A1D">
      <w:pPr>
        <w:jc w:val="center"/>
        <w:rPr>
          <w:b/>
          <w:lang w:val="pt-BR"/>
        </w:rPr>
      </w:pPr>
    </w:p>
    <w:p w:rsidR="00A51000" w:rsidRPr="00176A1D" w:rsidRDefault="00A51000">
      <w:pPr>
        <w:jc w:val="center"/>
        <w:rPr>
          <w:b/>
          <w:lang w:val="pt-BR"/>
        </w:rPr>
      </w:pPr>
      <w:r w:rsidRPr="00176A1D">
        <w:rPr>
          <w:b/>
          <w:lang w:val="pt-BR"/>
        </w:rPr>
        <w:t>DO PESSOAL</w:t>
      </w:r>
    </w:p>
    <w:p w:rsidR="00A51000" w:rsidRPr="007D4B41" w:rsidRDefault="00A51000">
      <w:pPr>
        <w:spacing w:line="360" w:lineRule="auto"/>
        <w:jc w:val="center"/>
        <w:rPr>
          <w:u w:val="single"/>
          <w:lang w:val="pt-BR"/>
        </w:rPr>
      </w:pPr>
    </w:p>
    <w:p w:rsidR="00A51000" w:rsidRDefault="00176A1D" w:rsidP="00176A1D">
      <w:pPr>
        <w:ind w:firstLine="1134"/>
        <w:jc w:val="both"/>
        <w:rPr>
          <w:lang w:val="pt-BR"/>
        </w:rPr>
      </w:pPr>
      <w:r w:rsidRPr="00176A1D">
        <w:rPr>
          <w:b/>
          <w:lang w:val="pt-BR"/>
        </w:rPr>
        <w:t>Art. 94</w:t>
      </w:r>
      <w:r w:rsidR="00A51000" w:rsidRPr="007D4B41">
        <w:rPr>
          <w:lang w:val="pt-BR"/>
        </w:rPr>
        <w:t xml:space="preserve"> A admissão de novos empregados ao Quadro de Pessoal da </w:t>
      </w:r>
      <w:r w:rsidR="00C96B9A">
        <w:rPr>
          <w:b/>
          <w:lang w:val="pt-BR"/>
        </w:rPr>
        <w:t>Imprensa Oficial de Sergipe - IOSE</w:t>
      </w:r>
      <w:r w:rsidR="00A51000" w:rsidRPr="007D4B41">
        <w:rPr>
          <w:lang w:val="pt-BR"/>
        </w:rPr>
        <w:t xml:space="preserve"> somente se dará mediante concurso público de provas, ou de provas e títulos,</w:t>
      </w:r>
      <w:r w:rsidR="008C280B">
        <w:rPr>
          <w:lang w:val="pt-BR"/>
        </w:rPr>
        <w:t xml:space="preserve"> </w:t>
      </w:r>
      <w:r w:rsidR="00A51000" w:rsidRPr="007D4B41">
        <w:rPr>
          <w:lang w:val="pt-BR"/>
        </w:rPr>
        <w:t>ressalvados os casos de livre investidura.</w:t>
      </w:r>
    </w:p>
    <w:p w:rsidR="00A51000" w:rsidRPr="007D4B41" w:rsidRDefault="00A51000" w:rsidP="00176A1D">
      <w:pPr>
        <w:jc w:val="both"/>
        <w:rPr>
          <w:lang w:val="pt-BR"/>
        </w:rPr>
      </w:pPr>
    </w:p>
    <w:p w:rsidR="00C96B9A" w:rsidRPr="00C96B9A" w:rsidRDefault="00C96B9A" w:rsidP="00C96B9A">
      <w:pPr>
        <w:ind w:firstLine="1134"/>
        <w:jc w:val="both"/>
        <w:rPr>
          <w:lang w:val="pt-BR"/>
        </w:rPr>
      </w:pPr>
      <w:r w:rsidRPr="00C96B9A">
        <w:rPr>
          <w:b/>
          <w:lang w:val="pt-BR"/>
        </w:rPr>
        <w:t>Art. 95.</w:t>
      </w:r>
      <w:r w:rsidRPr="00C96B9A">
        <w:rPr>
          <w:lang w:val="pt-BR"/>
        </w:rPr>
        <w:t xml:space="preserve"> O quadro de pessoal da </w:t>
      </w:r>
      <w:r w:rsidRPr="00C96B9A">
        <w:rPr>
          <w:b/>
          <w:lang w:val="pt-BR"/>
        </w:rPr>
        <w:t xml:space="preserve">Imprensa Oficial de Sergipe – IOSE </w:t>
      </w:r>
      <w:r w:rsidRPr="00C96B9A">
        <w:rPr>
          <w:lang w:val="pt-BR"/>
        </w:rPr>
        <w:t>será composto por um Quadro de Pessoal Permanente, integrado por empregados efetivos, na forma da Resolução nº 012/90 de 25 de junho de 1990, que aprovou a alteração do quadro de pessoal da</w:t>
      </w:r>
      <w:r w:rsidRPr="00C96B9A">
        <w:rPr>
          <w:b/>
          <w:lang w:val="pt-BR"/>
        </w:rPr>
        <w:t xml:space="preserve"> </w:t>
      </w:r>
      <w:r w:rsidRPr="00C96B9A">
        <w:rPr>
          <w:lang w:val="pt-BR"/>
        </w:rPr>
        <w:t xml:space="preserve">Empresa Pública de Serviços Gráficos de Sergipe - </w:t>
      </w:r>
      <w:r w:rsidR="00EA45E4" w:rsidRPr="00EA45E4">
        <w:rPr>
          <w:b/>
          <w:lang w:val="pt-BR"/>
        </w:rPr>
        <w:t>IMPRENSA OFICIAL DE SERGIPE - IOSE,</w:t>
      </w:r>
      <w:r w:rsidRPr="00C96B9A">
        <w:rPr>
          <w:lang w:val="pt-BR"/>
        </w:rPr>
        <w:t xml:space="preserve"> publicada no Diário Oficial do Estado de Sergipe de 24 de julho de 1990, cuja tabela de níveis e valores é a constante da Resolução nº 002/2016 de 29 de janeiro de 2016, publicada no Diário Oficial de 4 de fevereiro de 2016 e por um quadro de funções gratificadas aprovada pela Resolução nº 004/2015 de 23 de fevereiro de 2015, publicada no Diário Oficial de 18 de março de 2015, e um quadro de empregados em comissão de empregados de livre nomeação e exoneração, cuja alteração foi aprovada através da Resolução nº 015/2016 de 19 de outubro de 2016, publicada no Diário Oficial do Estado de 4 de novembro de 2016.</w:t>
      </w:r>
    </w:p>
    <w:p w:rsidR="008219E6" w:rsidRDefault="008219E6" w:rsidP="008219E6">
      <w:pPr>
        <w:ind w:firstLine="1134"/>
        <w:jc w:val="both"/>
        <w:rPr>
          <w:b/>
          <w:lang w:val="pt-BR"/>
        </w:rPr>
      </w:pPr>
    </w:p>
    <w:p w:rsidR="008219E6" w:rsidRPr="008C280B" w:rsidRDefault="008219E6" w:rsidP="008219E6">
      <w:pPr>
        <w:ind w:firstLine="1134"/>
        <w:jc w:val="both"/>
        <w:rPr>
          <w:lang w:val="pt-BR"/>
        </w:rPr>
      </w:pPr>
      <w:r w:rsidRPr="008C280B">
        <w:rPr>
          <w:b/>
          <w:lang w:val="pt-BR"/>
        </w:rPr>
        <w:t xml:space="preserve">Art. </w:t>
      </w:r>
      <w:r w:rsidR="008C280B" w:rsidRPr="008C280B">
        <w:rPr>
          <w:b/>
          <w:lang w:val="pt-BR"/>
        </w:rPr>
        <w:t>96</w:t>
      </w:r>
      <w:r w:rsidR="008C280B" w:rsidRPr="008C280B">
        <w:rPr>
          <w:lang w:val="pt-BR"/>
        </w:rPr>
        <w:t xml:space="preserve"> </w:t>
      </w:r>
      <w:r w:rsidRPr="008C280B">
        <w:rPr>
          <w:lang w:val="pt-BR"/>
        </w:rPr>
        <w:t xml:space="preserve">Os empregados estarão sujeitos ao regime jurídico da Consolidação das Leis do Trabalho – CLT, à legislação complementar e aos regulamentos internos da empresa.  A admissão </w:t>
      </w:r>
      <w:r w:rsidRPr="008C280B">
        <w:rPr>
          <w:lang w:val="pt-BR"/>
        </w:rPr>
        <w:lastRenderedPageBreak/>
        <w:t xml:space="preserve">de empregados será realizada mediante prévia aprovação em concurso público de provas ou de provas e títulos.  Os requisitos para o provimento de cargos, exercício de funções e respectivos salários, serão fixados em Plano de Cargos e Salários e Plano de Funções. </w:t>
      </w:r>
      <w:r w:rsidR="008C280B">
        <w:rPr>
          <w:lang w:val="pt-BR"/>
        </w:rPr>
        <w:t>As funções gratificadas e os empregos</w:t>
      </w:r>
      <w:r w:rsidRPr="008C280B">
        <w:rPr>
          <w:lang w:val="pt-BR"/>
        </w:rPr>
        <w:t xml:space="preserve"> em comissão de livre nomeação e exoneração, aprovados pelo Conselho de Administração nos termos deste Estatuto Social, serão submetidos, nos termos da lei, à aprovação da Secretaria a que esteja vinculada a </w:t>
      </w:r>
      <w:r w:rsidR="008C280B">
        <w:rPr>
          <w:lang w:val="pt-BR"/>
        </w:rPr>
        <w:t>empresa</w:t>
      </w:r>
      <w:r w:rsidRPr="008C280B">
        <w:rPr>
          <w:lang w:val="pt-BR"/>
        </w:rPr>
        <w:t xml:space="preserve">, que fixará, também, o limite de seu quantitativo. </w:t>
      </w:r>
    </w:p>
    <w:p w:rsidR="00A51000" w:rsidRPr="007D4B41" w:rsidRDefault="00A51000" w:rsidP="008C280B">
      <w:pPr>
        <w:jc w:val="both"/>
        <w:rPr>
          <w:lang w:val="pt-BR"/>
        </w:rPr>
      </w:pPr>
    </w:p>
    <w:p w:rsidR="00A51000" w:rsidRPr="007D4B41" w:rsidRDefault="00A51000">
      <w:pPr>
        <w:ind w:firstLine="1134"/>
        <w:jc w:val="both"/>
        <w:rPr>
          <w:lang w:val="pt-BR"/>
        </w:rPr>
      </w:pPr>
      <w:r w:rsidRPr="00714D76">
        <w:rPr>
          <w:b/>
          <w:lang w:val="pt-BR"/>
        </w:rPr>
        <w:t>Parágrafo único</w:t>
      </w:r>
      <w:r w:rsidRPr="007D4B41">
        <w:rPr>
          <w:lang w:val="pt-BR"/>
        </w:rPr>
        <w:t>: O Diretor Presidente será competente para praticar os atos referentes aos direitos trabalhistas referido neste artigo, inclusive a concessão de aposentadoria.</w:t>
      </w:r>
    </w:p>
    <w:p w:rsidR="00A51000" w:rsidRPr="007D4B41" w:rsidRDefault="00A51000">
      <w:pPr>
        <w:ind w:firstLine="1134"/>
        <w:jc w:val="both"/>
        <w:rPr>
          <w:lang w:val="pt-BR"/>
        </w:rPr>
      </w:pPr>
    </w:p>
    <w:p w:rsidR="00A51000" w:rsidRDefault="00C96B9A">
      <w:pPr>
        <w:ind w:firstLine="1134"/>
        <w:jc w:val="both"/>
        <w:rPr>
          <w:lang w:val="pt-BR"/>
        </w:rPr>
      </w:pPr>
      <w:r w:rsidRPr="00C96B9A">
        <w:rPr>
          <w:b/>
          <w:lang w:val="pt-BR"/>
        </w:rPr>
        <w:t>Art. 97</w:t>
      </w:r>
      <w:r w:rsidRPr="00C96B9A">
        <w:rPr>
          <w:lang w:val="pt-BR"/>
        </w:rPr>
        <w:t xml:space="preserve">. Além do pessoal contratado, a </w:t>
      </w:r>
      <w:r w:rsidRPr="00C96B9A">
        <w:rPr>
          <w:b/>
          <w:lang w:val="pt-BR"/>
        </w:rPr>
        <w:t>Imprensa Oficial de Sergipe – IOSE</w:t>
      </w:r>
      <w:r w:rsidRPr="00C96B9A">
        <w:rPr>
          <w:lang w:val="pt-BR"/>
        </w:rPr>
        <w:t xml:space="preserve"> poderá contar com servidores da Administração Pública do Estado, União e municípios, postos à sua disposição,  observadas as disposições legais pertinentes.</w:t>
      </w:r>
    </w:p>
    <w:p w:rsidR="00C96B9A" w:rsidRPr="00C96B9A" w:rsidRDefault="00C96B9A">
      <w:pPr>
        <w:ind w:firstLine="1134"/>
        <w:jc w:val="both"/>
        <w:rPr>
          <w:lang w:val="pt-BR"/>
        </w:rPr>
      </w:pPr>
    </w:p>
    <w:p w:rsidR="00A51000" w:rsidRPr="007D4B41" w:rsidRDefault="00A51000">
      <w:pPr>
        <w:ind w:firstLine="1134"/>
        <w:jc w:val="both"/>
        <w:rPr>
          <w:lang w:val="pt-BR"/>
        </w:rPr>
      </w:pPr>
      <w:r w:rsidRPr="008C280B">
        <w:rPr>
          <w:b/>
          <w:lang w:val="pt-BR"/>
        </w:rPr>
        <w:t xml:space="preserve">Art. </w:t>
      </w:r>
      <w:r w:rsidR="008C280B" w:rsidRPr="008C280B">
        <w:rPr>
          <w:b/>
          <w:lang w:val="pt-BR"/>
        </w:rPr>
        <w:t>98</w:t>
      </w:r>
      <w:r w:rsidRPr="007D4B41">
        <w:rPr>
          <w:lang w:val="pt-BR"/>
        </w:rPr>
        <w:t xml:space="preserve"> A </w:t>
      </w:r>
      <w:r w:rsidR="00C96B9A">
        <w:rPr>
          <w:b/>
          <w:lang w:val="pt-BR"/>
        </w:rPr>
        <w:t>Imprensa Oficial de Sergipe - IOSE</w:t>
      </w:r>
      <w:r w:rsidRPr="007D4B41">
        <w:rPr>
          <w:lang w:val="pt-BR"/>
        </w:rPr>
        <w:t xml:space="preserve"> poderá colocar servidores à disposição de outros órgãos e entidades observadas </w:t>
      </w:r>
      <w:r w:rsidR="00714D76" w:rsidRPr="007D4B41">
        <w:rPr>
          <w:lang w:val="pt-BR"/>
        </w:rPr>
        <w:t>às</w:t>
      </w:r>
      <w:r w:rsidRPr="007D4B41">
        <w:rPr>
          <w:lang w:val="pt-BR"/>
        </w:rPr>
        <w:t xml:space="preserve"> disposições legais pertinentes.</w:t>
      </w:r>
    </w:p>
    <w:p w:rsidR="00A51000" w:rsidRPr="00C96B9A" w:rsidRDefault="00A51000">
      <w:pPr>
        <w:spacing w:line="360" w:lineRule="auto"/>
        <w:jc w:val="both"/>
        <w:rPr>
          <w:lang w:val="pt-BR"/>
        </w:rPr>
      </w:pPr>
    </w:p>
    <w:p w:rsidR="00A51000" w:rsidRPr="00714D76" w:rsidRDefault="00A51000">
      <w:pPr>
        <w:jc w:val="center"/>
        <w:rPr>
          <w:b/>
          <w:bCs/>
          <w:lang w:val="pt-BR"/>
        </w:rPr>
      </w:pPr>
      <w:r w:rsidRPr="00714D76">
        <w:rPr>
          <w:b/>
          <w:bCs/>
          <w:lang w:val="pt-BR"/>
        </w:rPr>
        <w:t>CAPÍTULO VIII</w:t>
      </w:r>
    </w:p>
    <w:p w:rsidR="00A51000" w:rsidRPr="00714D76" w:rsidRDefault="00A51000">
      <w:pPr>
        <w:jc w:val="center"/>
        <w:rPr>
          <w:b/>
          <w:bCs/>
          <w:lang w:val="pt-BR"/>
        </w:rPr>
      </w:pPr>
      <w:r w:rsidRPr="00714D76">
        <w:rPr>
          <w:b/>
          <w:bCs/>
          <w:lang w:val="pt-BR"/>
        </w:rPr>
        <w:t>DISPOSIÇÕES GERAIS E TRANSITÓRIAS</w:t>
      </w:r>
    </w:p>
    <w:p w:rsidR="00A51000" w:rsidRPr="007D4B41" w:rsidRDefault="00A51000">
      <w:pPr>
        <w:spacing w:line="360" w:lineRule="auto"/>
        <w:jc w:val="center"/>
        <w:rPr>
          <w:i/>
          <w:u w:val="single"/>
          <w:lang w:val="pt-BR"/>
        </w:rPr>
      </w:pPr>
    </w:p>
    <w:p w:rsidR="00A51000" w:rsidRDefault="00A51000">
      <w:pPr>
        <w:jc w:val="both"/>
        <w:rPr>
          <w:lang w:val="pt-BR"/>
        </w:rPr>
      </w:pPr>
      <w:r w:rsidRPr="007D4B41">
        <w:rPr>
          <w:lang w:val="pt-BR"/>
        </w:rPr>
        <w:tab/>
      </w:r>
      <w:r w:rsidRPr="008C280B">
        <w:rPr>
          <w:b/>
          <w:lang w:val="pt-BR"/>
        </w:rPr>
        <w:t xml:space="preserve">Art. </w:t>
      </w:r>
      <w:r w:rsidR="00BD5F88">
        <w:rPr>
          <w:b/>
          <w:lang w:val="pt-BR"/>
        </w:rPr>
        <w:t>99</w:t>
      </w:r>
      <w:r w:rsidRPr="007D4B41">
        <w:rPr>
          <w:lang w:val="pt-BR"/>
        </w:rPr>
        <w:t xml:space="preserve"> Todos os serviços prestados pela </w:t>
      </w:r>
      <w:r w:rsidR="00EA45E4">
        <w:rPr>
          <w:b/>
          <w:lang w:val="pt-BR"/>
        </w:rPr>
        <w:t>Imprensa Oficial de Sergipe - IOSE</w:t>
      </w:r>
      <w:r w:rsidRPr="007D4B41">
        <w:rPr>
          <w:lang w:val="pt-BR"/>
        </w:rPr>
        <w:t xml:space="preserve"> deverão ser remunerados, de acordo com tabelas de preços estabelecidas pela Diretoria da Empresa e aprovadas pelo Conselho de Administração, ressalvados os casos previstos neste Estatuto.</w:t>
      </w:r>
    </w:p>
    <w:p w:rsidR="00A51000" w:rsidRPr="007D4B41" w:rsidRDefault="00A51000">
      <w:pPr>
        <w:jc w:val="both"/>
        <w:rPr>
          <w:lang w:val="pt-BR"/>
        </w:rPr>
      </w:pPr>
    </w:p>
    <w:p w:rsidR="00A51000" w:rsidRPr="007D4B41" w:rsidRDefault="00A51000">
      <w:pPr>
        <w:jc w:val="both"/>
        <w:rPr>
          <w:lang w:val="pt-BR"/>
        </w:rPr>
      </w:pPr>
      <w:r w:rsidRPr="007D4B41">
        <w:rPr>
          <w:lang w:val="pt-BR"/>
        </w:rPr>
        <w:tab/>
      </w:r>
      <w:r w:rsidRPr="00714D76">
        <w:rPr>
          <w:b/>
          <w:lang w:val="pt-BR"/>
        </w:rPr>
        <w:t>Parágrafo único</w:t>
      </w:r>
      <w:r w:rsidRPr="007D4B41">
        <w:rPr>
          <w:lang w:val="pt-BR"/>
        </w:rPr>
        <w:t>. A tabela dos serviços gráficos estará sujeita às variações dos preços de mercado.</w:t>
      </w:r>
    </w:p>
    <w:p w:rsidR="00A51000" w:rsidRPr="008C280B" w:rsidRDefault="00A51000">
      <w:pPr>
        <w:jc w:val="both"/>
        <w:rPr>
          <w:b/>
          <w:lang w:val="pt-BR"/>
        </w:rPr>
      </w:pPr>
    </w:p>
    <w:p w:rsidR="00A51000" w:rsidRDefault="00A51000">
      <w:pPr>
        <w:jc w:val="both"/>
        <w:rPr>
          <w:lang w:val="pt-BR"/>
        </w:rPr>
      </w:pPr>
      <w:r w:rsidRPr="008C280B">
        <w:rPr>
          <w:b/>
          <w:lang w:val="pt-BR"/>
        </w:rPr>
        <w:tab/>
        <w:t xml:space="preserve">Art. </w:t>
      </w:r>
      <w:r w:rsidR="008C280B" w:rsidRPr="008C280B">
        <w:rPr>
          <w:b/>
          <w:lang w:val="pt-BR"/>
        </w:rPr>
        <w:t>10</w:t>
      </w:r>
      <w:r w:rsidR="00BD5F88">
        <w:rPr>
          <w:b/>
          <w:lang w:val="pt-BR"/>
        </w:rPr>
        <w:t>0</w:t>
      </w:r>
      <w:r w:rsidRPr="007D4B41">
        <w:rPr>
          <w:lang w:val="pt-BR"/>
        </w:rPr>
        <w:t xml:space="preserve"> Os direitos, deveres e vantagens do pessoal da </w:t>
      </w:r>
      <w:r w:rsidR="00EA45E4">
        <w:rPr>
          <w:b/>
          <w:lang w:val="pt-BR"/>
        </w:rPr>
        <w:t>Imprensa Oficial de Sergipe - IOSE</w:t>
      </w:r>
      <w:r w:rsidR="00EA45E4" w:rsidRPr="007D4B41">
        <w:rPr>
          <w:lang w:val="pt-BR"/>
        </w:rPr>
        <w:t xml:space="preserve"> serão</w:t>
      </w:r>
      <w:r w:rsidRPr="007D4B41">
        <w:rPr>
          <w:lang w:val="pt-BR"/>
        </w:rPr>
        <w:t xml:space="preserve"> estabelecidos em regimento interno, aprovado pelo Conselho de Administração</w:t>
      </w:r>
      <w:r w:rsidR="00714D76">
        <w:rPr>
          <w:lang w:val="pt-BR"/>
        </w:rPr>
        <w:t>.</w:t>
      </w:r>
    </w:p>
    <w:p w:rsidR="008C280B" w:rsidRPr="007D4B41" w:rsidRDefault="008C280B">
      <w:pPr>
        <w:jc w:val="both"/>
        <w:rPr>
          <w:lang w:val="pt-BR"/>
        </w:rPr>
      </w:pPr>
    </w:p>
    <w:p w:rsidR="00A51000" w:rsidRPr="007D4B41" w:rsidRDefault="00A51000">
      <w:pPr>
        <w:ind w:firstLine="1134"/>
        <w:jc w:val="both"/>
        <w:rPr>
          <w:lang w:val="pt-BR"/>
        </w:rPr>
      </w:pPr>
      <w:r w:rsidRPr="008C280B">
        <w:rPr>
          <w:b/>
          <w:lang w:val="pt-BR"/>
        </w:rPr>
        <w:t>Art.</w:t>
      </w:r>
      <w:r w:rsidR="008C280B" w:rsidRPr="008C280B">
        <w:rPr>
          <w:b/>
          <w:lang w:val="pt-BR"/>
        </w:rPr>
        <w:t xml:space="preserve"> 10</w:t>
      </w:r>
      <w:r w:rsidR="00BD5F88">
        <w:rPr>
          <w:b/>
          <w:lang w:val="pt-BR"/>
        </w:rPr>
        <w:t>1</w:t>
      </w:r>
      <w:r w:rsidRPr="007D4B41">
        <w:rPr>
          <w:lang w:val="pt-BR"/>
        </w:rPr>
        <w:t xml:space="preserve"> A Diretoria Executiva deverá submeter ao Conselho de Administração para apreciação o Regimento Interno da </w:t>
      </w:r>
      <w:r w:rsidR="00EA45E4">
        <w:rPr>
          <w:b/>
          <w:lang w:val="pt-BR"/>
        </w:rPr>
        <w:t>Imprensa Oficial de Sergipe - IOSE</w:t>
      </w:r>
      <w:r w:rsidRPr="007D4B41">
        <w:rPr>
          <w:lang w:val="pt-BR"/>
        </w:rPr>
        <w:t>.</w:t>
      </w:r>
    </w:p>
    <w:p w:rsidR="00A51000" w:rsidRPr="007D4B41" w:rsidRDefault="00A51000">
      <w:pPr>
        <w:ind w:firstLine="1134"/>
        <w:jc w:val="both"/>
        <w:rPr>
          <w:lang w:val="pt-BR"/>
        </w:rPr>
      </w:pPr>
    </w:p>
    <w:p w:rsidR="00A51000" w:rsidRPr="007D4B41" w:rsidRDefault="00A51000">
      <w:pPr>
        <w:ind w:firstLine="1134"/>
        <w:jc w:val="both"/>
        <w:rPr>
          <w:lang w:val="pt-BR"/>
        </w:rPr>
      </w:pPr>
      <w:r w:rsidRPr="008C280B">
        <w:rPr>
          <w:b/>
          <w:lang w:val="pt-BR"/>
        </w:rPr>
        <w:t>Art.</w:t>
      </w:r>
      <w:r w:rsidR="008C280B" w:rsidRPr="008C280B">
        <w:rPr>
          <w:b/>
          <w:lang w:val="pt-BR"/>
        </w:rPr>
        <w:t>10</w:t>
      </w:r>
      <w:r w:rsidR="00BD5F88">
        <w:rPr>
          <w:b/>
          <w:lang w:val="pt-BR"/>
        </w:rPr>
        <w:t>2</w:t>
      </w:r>
      <w:r w:rsidRPr="007D4B41">
        <w:rPr>
          <w:lang w:val="pt-BR"/>
        </w:rPr>
        <w:t xml:space="preserve"> Enquanto o regimento da empresa não for aprovado pelo Conselho de Administração, o Diretor Presidente, estabelecerá normas internas para seu funcionamento.</w:t>
      </w:r>
    </w:p>
    <w:p w:rsidR="00A51000" w:rsidRPr="007D4B41" w:rsidRDefault="00A51000">
      <w:pPr>
        <w:ind w:firstLine="1134"/>
        <w:jc w:val="both"/>
        <w:rPr>
          <w:lang w:val="pt-BR"/>
        </w:rPr>
      </w:pPr>
    </w:p>
    <w:p w:rsidR="00A51000" w:rsidRPr="007D4B41" w:rsidRDefault="00A51000">
      <w:pPr>
        <w:ind w:firstLine="1134"/>
        <w:jc w:val="both"/>
        <w:rPr>
          <w:lang w:val="pt-BR"/>
        </w:rPr>
      </w:pPr>
      <w:r w:rsidRPr="008C280B">
        <w:rPr>
          <w:b/>
          <w:lang w:val="pt-BR"/>
        </w:rPr>
        <w:t xml:space="preserve">Art. </w:t>
      </w:r>
      <w:r w:rsidR="008C280B" w:rsidRPr="008C280B">
        <w:rPr>
          <w:b/>
          <w:lang w:val="pt-BR"/>
        </w:rPr>
        <w:t>10</w:t>
      </w:r>
      <w:r w:rsidR="00BD5F88">
        <w:rPr>
          <w:b/>
          <w:lang w:val="pt-BR"/>
        </w:rPr>
        <w:t>3</w:t>
      </w:r>
      <w:r w:rsidRPr="008C280B">
        <w:rPr>
          <w:b/>
          <w:lang w:val="pt-BR"/>
        </w:rPr>
        <w:t xml:space="preserve"> </w:t>
      </w:r>
      <w:r w:rsidRPr="007D4B41">
        <w:rPr>
          <w:lang w:val="pt-BR"/>
        </w:rPr>
        <w:t xml:space="preserve">A estruturação dos empregos de livre investidura a que se refere </w:t>
      </w:r>
      <w:r w:rsidR="00714D76" w:rsidRPr="007D4B41">
        <w:rPr>
          <w:lang w:val="pt-BR"/>
        </w:rPr>
        <w:t>à</w:t>
      </w:r>
      <w:r w:rsidRPr="007D4B41">
        <w:rPr>
          <w:lang w:val="pt-BR"/>
        </w:rPr>
        <w:t xml:space="preserve"> Lei 6.379 de 31 de março de 2008 e das funções gratificadas da </w:t>
      </w:r>
      <w:r w:rsidR="00EA45E4">
        <w:rPr>
          <w:b/>
          <w:lang w:val="pt-BR"/>
        </w:rPr>
        <w:t>Imprensa Oficial de Sergipe</w:t>
      </w:r>
      <w:r w:rsidR="00EA45E4" w:rsidRPr="00EA45E4">
        <w:rPr>
          <w:b/>
          <w:lang w:val="pt-BR"/>
        </w:rPr>
        <w:t xml:space="preserve"> - IOSE,</w:t>
      </w:r>
      <w:r w:rsidRPr="007D4B41">
        <w:rPr>
          <w:lang w:val="pt-BR"/>
        </w:rPr>
        <w:t xml:space="preserve"> integrantes dos respectivos quadros da empresa, estão fixados n</w:t>
      </w:r>
      <w:r w:rsidR="00BD5F88">
        <w:rPr>
          <w:lang w:val="pt-BR"/>
        </w:rPr>
        <w:t>as Resoluções já citadas</w:t>
      </w:r>
      <w:r w:rsidR="004B5D78">
        <w:rPr>
          <w:lang w:val="pt-BR"/>
        </w:rPr>
        <w:t xml:space="preserve"> no artigo 95 deste estatuto.</w:t>
      </w:r>
    </w:p>
    <w:p w:rsidR="00A51000" w:rsidRPr="007D4B41" w:rsidRDefault="00A51000">
      <w:pPr>
        <w:ind w:firstLine="1134"/>
        <w:jc w:val="both"/>
        <w:rPr>
          <w:lang w:val="pt-BR"/>
        </w:rPr>
      </w:pPr>
    </w:p>
    <w:p w:rsidR="00A51000" w:rsidRPr="007D4B41" w:rsidRDefault="004B5D78" w:rsidP="004B5D78">
      <w:pPr>
        <w:ind w:firstLine="1134"/>
        <w:jc w:val="both"/>
        <w:rPr>
          <w:lang w:val="pt-BR"/>
        </w:rPr>
      </w:pPr>
      <w:r>
        <w:rPr>
          <w:lang w:val="pt-BR"/>
        </w:rPr>
        <w:t>I.</w:t>
      </w:r>
      <w:r w:rsidR="00714D76">
        <w:rPr>
          <w:lang w:val="pt-BR"/>
        </w:rPr>
        <w:t>O</w:t>
      </w:r>
      <w:r w:rsidR="00A51000" w:rsidRPr="007D4B41">
        <w:rPr>
          <w:lang w:val="pt-BR"/>
        </w:rPr>
        <w:t xml:space="preserve">s empregos em comissão </w:t>
      </w:r>
      <w:r>
        <w:rPr>
          <w:lang w:val="pt-BR"/>
        </w:rPr>
        <w:t xml:space="preserve">serão </w:t>
      </w:r>
      <w:r w:rsidR="00A51000" w:rsidRPr="007D4B41">
        <w:rPr>
          <w:lang w:val="pt-BR"/>
        </w:rPr>
        <w:t xml:space="preserve">providos mediante nomeação por Portaria do Diretor Presidente da </w:t>
      </w:r>
      <w:r w:rsidR="00EA45E4">
        <w:rPr>
          <w:b/>
          <w:lang w:val="pt-BR"/>
        </w:rPr>
        <w:t>Imprensa Oficial de Sergipe - IOSE</w:t>
      </w:r>
      <w:r w:rsidR="00A51000" w:rsidRPr="007D4B41">
        <w:rPr>
          <w:lang w:val="pt-BR"/>
        </w:rPr>
        <w:t>;</w:t>
      </w:r>
    </w:p>
    <w:p w:rsidR="004B5D78" w:rsidRDefault="004B5D78" w:rsidP="004B5D78">
      <w:pPr>
        <w:jc w:val="both"/>
        <w:rPr>
          <w:lang w:val="pt-BR"/>
        </w:rPr>
      </w:pPr>
    </w:p>
    <w:p w:rsidR="00A51000" w:rsidRPr="007D4B41" w:rsidRDefault="00714D76" w:rsidP="004B5D78">
      <w:pPr>
        <w:ind w:firstLine="1134"/>
        <w:jc w:val="both"/>
        <w:rPr>
          <w:lang w:val="pt-BR"/>
        </w:rPr>
      </w:pPr>
      <w:r>
        <w:rPr>
          <w:lang w:val="pt-BR"/>
        </w:rPr>
        <w:t xml:space="preserve">II. </w:t>
      </w:r>
      <w:r w:rsidR="004B5D78">
        <w:rPr>
          <w:lang w:val="pt-BR"/>
        </w:rPr>
        <w:t>As</w:t>
      </w:r>
      <w:r w:rsidR="00A51000" w:rsidRPr="007D4B41">
        <w:rPr>
          <w:lang w:val="pt-BR"/>
        </w:rPr>
        <w:t xml:space="preserve"> funções gratificadas, </w:t>
      </w:r>
      <w:r w:rsidR="004B5D78">
        <w:rPr>
          <w:lang w:val="pt-BR"/>
        </w:rPr>
        <w:t xml:space="preserve">serão </w:t>
      </w:r>
      <w:r w:rsidR="00A51000" w:rsidRPr="007D4B41">
        <w:rPr>
          <w:lang w:val="pt-BR"/>
        </w:rPr>
        <w:t xml:space="preserve">exercidas por servidores </w:t>
      </w:r>
      <w:r w:rsidR="004B5D78">
        <w:rPr>
          <w:lang w:val="pt-BR"/>
        </w:rPr>
        <w:t xml:space="preserve">efetivos da empresa, </w:t>
      </w:r>
      <w:r w:rsidR="00A51000" w:rsidRPr="007D4B41">
        <w:rPr>
          <w:lang w:val="pt-BR"/>
        </w:rPr>
        <w:t xml:space="preserve">designados por Portaria do Diretor Presidente da </w:t>
      </w:r>
      <w:r w:rsidR="00EA45E4">
        <w:rPr>
          <w:b/>
          <w:lang w:val="pt-BR"/>
        </w:rPr>
        <w:t xml:space="preserve">Imprensa Oficial de Sergipe - </w:t>
      </w:r>
      <w:r w:rsidR="00EA45E4">
        <w:rPr>
          <w:b/>
          <w:lang w:val="pt-BR"/>
        </w:rPr>
        <w:tab/>
        <w:t>IOSE</w:t>
      </w:r>
      <w:r w:rsidR="00A51000" w:rsidRPr="007D4B41">
        <w:rPr>
          <w:lang w:val="pt-BR"/>
        </w:rPr>
        <w:t>.</w:t>
      </w:r>
    </w:p>
    <w:p w:rsidR="00A51000" w:rsidRPr="007D4B41" w:rsidRDefault="00A51000">
      <w:pPr>
        <w:jc w:val="both"/>
        <w:rPr>
          <w:lang w:val="pt-BR"/>
        </w:rPr>
      </w:pPr>
    </w:p>
    <w:p w:rsidR="00A51000" w:rsidRPr="007D4B41" w:rsidRDefault="00A51000">
      <w:pPr>
        <w:ind w:firstLine="1134"/>
        <w:jc w:val="both"/>
        <w:rPr>
          <w:lang w:val="pt-BR"/>
        </w:rPr>
      </w:pPr>
      <w:r w:rsidRPr="00BD5F88">
        <w:rPr>
          <w:b/>
          <w:lang w:val="pt-BR"/>
        </w:rPr>
        <w:t xml:space="preserve">Art. </w:t>
      </w:r>
      <w:r w:rsidR="00BD5F88" w:rsidRPr="00BD5F88">
        <w:rPr>
          <w:b/>
          <w:lang w:val="pt-BR"/>
        </w:rPr>
        <w:t>104</w:t>
      </w:r>
      <w:r w:rsidRPr="007D4B41">
        <w:rPr>
          <w:lang w:val="pt-BR"/>
        </w:rPr>
        <w:t xml:space="preserve"> O Diretor Presidente da </w:t>
      </w:r>
      <w:r w:rsidR="00EA45E4">
        <w:rPr>
          <w:b/>
          <w:lang w:val="pt-BR"/>
        </w:rPr>
        <w:t>Imprensa Oficial de Sergipe</w:t>
      </w:r>
      <w:r w:rsidR="00EA45E4" w:rsidRPr="00EA45E4">
        <w:rPr>
          <w:b/>
          <w:lang w:val="pt-BR"/>
        </w:rPr>
        <w:t xml:space="preserve"> - IOSE,</w:t>
      </w:r>
      <w:r w:rsidRPr="007D4B41">
        <w:rPr>
          <w:lang w:val="pt-BR"/>
        </w:rPr>
        <w:t xml:space="preserve"> com aprovação prévia do seu Conselho Administrativo, e mediante ato fundamentado, quanto aos empregos em comissão e funções gratificadas constantes</w:t>
      </w:r>
      <w:r w:rsidR="004B5D78">
        <w:rPr>
          <w:lang w:val="pt-BR"/>
        </w:rPr>
        <w:t xml:space="preserve"> das Resoluções citadas neste estatuto</w:t>
      </w:r>
      <w:r w:rsidRPr="007D4B41">
        <w:rPr>
          <w:lang w:val="pt-BR"/>
        </w:rPr>
        <w:t xml:space="preserve">, </w:t>
      </w:r>
      <w:r w:rsidR="00714D76" w:rsidRPr="007D4B41">
        <w:rPr>
          <w:lang w:val="pt-BR"/>
        </w:rPr>
        <w:t>pode</w:t>
      </w:r>
      <w:r w:rsidRPr="007D4B41">
        <w:rPr>
          <w:lang w:val="pt-BR"/>
        </w:rPr>
        <w:t xml:space="preserve"> desde que, obrigatoriamente, não resulte em aumento de despesa:</w:t>
      </w:r>
    </w:p>
    <w:p w:rsidR="00A51000" w:rsidRPr="007D4B41" w:rsidRDefault="00A51000">
      <w:pPr>
        <w:ind w:firstLine="1134"/>
        <w:jc w:val="both"/>
        <w:rPr>
          <w:lang w:val="pt-BR"/>
        </w:rPr>
      </w:pPr>
    </w:p>
    <w:p w:rsidR="00A51000" w:rsidRPr="007D4B41" w:rsidRDefault="00A51000">
      <w:pPr>
        <w:ind w:firstLine="1134"/>
        <w:jc w:val="both"/>
        <w:rPr>
          <w:lang w:val="pt-BR"/>
        </w:rPr>
      </w:pPr>
      <w:r w:rsidRPr="007D4B41">
        <w:rPr>
          <w:lang w:val="pt-BR"/>
        </w:rPr>
        <w:t>I – Transformar empregos em comissão em fu</w:t>
      </w:r>
      <w:r w:rsidR="00EA45E4">
        <w:rPr>
          <w:lang w:val="pt-BR"/>
        </w:rPr>
        <w:t xml:space="preserve">nções gratificadas ou em outro </w:t>
      </w:r>
      <w:r w:rsidRPr="007D4B41">
        <w:rPr>
          <w:lang w:val="pt-BR"/>
        </w:rPr>
        <w:t>e</w:t>
      </w:r>
      <w:r w:rsidR="00EA45E4">
        <w:rPr>
          <w:lang w:val="pt-BR"/>
        </w:rPr>
        <w:t>mprego</w:t>
      </w:r>
      <w:r w:rsidRPr="007D4B41">
        <w:rPr>
          <w:lang w:val="pt-BR"/>
        </w:rPr>
        <w:t xml:space="preserve"> em comissão;</w:t>
      </w:r>
    </w:p>
    <w:p w:rsidR="00A51000" w:rsidRPr="007D4B41" w:rsidRDefault="00A51000">
      <w:pPr>
        <w:ind w:firstLine="1134"/>
        <w:jc w:val="both"/>
        <w:rPr>
          <w:lang w:val="pt-BR"/>
        </w:rPr>
      </w:pPr>
    </w:p>
    <w:p w:rsidR="00A51000" w:rsidRPr="007D4B41" w:rsidRDefault="00A51000">
      <w:pPr>
        <w:ind w:firstLine="1134"/>
        <w:jc w:val="both"/>
        <w:rPr>
          <w:lang w:val="pt-BR"/>
        </w:rPr>
      </w:pPr>
      <w:r w:rsidRPr="007D4B41">
        <w:rPr>
          <w:lang w:val="pt-BR"/>
        </w:rPr>
        <w:t>II – Transformar funções gratificadas em empregos em comissão ou em outras funções gratificadas;</w:t>
      </w:r>
    </w:p>
    <w:p w:rsidR="00A51000" w:rsidRPr="007D4B41" w:rsidRDefault="00A51000">
      <w:pPr>
        <w:ind w:firstLine="1134"/>
        <w:jc w:val="both"/>
        <w:rPr>
          <w:lang w:val="pt-BR"/>
        </w:rPr>
      </w:pPr>
    </w:p>
    <w:p w:rsidR="00A51000" w:rsidRPr="007D4B41" w:rsidRDefault="00A51000">
      <w:pPr>
        <w:jc w:val="both"/>
        <w:rPr>
          <w:lang w:val="pt-BR"/>
        </w:rPr>
      </w:pPr>
      <w:r w:rsidRPr="007D4B41">
        <w:rPr>
          <w:lang w:val="pt-BR"/>
        </w:rPr>
        <w:tab/>
      </w:r>
      <w:r w:rsidRPr="00BD5F88">
        <w:rPr>
          <w:b/>
          <w:lang w:val="pt-BR"/>
        </w:rPr>
        <w:t xml:space="preserve">Art. </w:t>
      </w:r>
      <w:r w:rsidR="00BD5F88" w:rsidRPr="00BD5F88">
        <w:rPr>
          <w:b/>
          <w:lang w:val="pt-BR"/>
        </w:rPr>
        <w:t>105</w:t>
      </w:r>
      <w:r w:rsidRPr="007D4B41">
        <w:rPr>
          <w:lang w:val="pt-BR"/>
        </w:rPr>
        <w:t xml:space="preserve"> Este Estatuto poderá ser alterado </w:t>
      </w:r>
      <w:r w:rsidR="004B5D78">
        <w:rPr>
          <w:lang w:val="pt-BR"/>
        </w:rPr>
        <w:t xml:space="preserve">na forma prevista na legislçaão que o rege, </w:t>
      </w:r>
      <w:r w:rsidRPr="007D4B41">
        <w:rPr>
          <w:lang w:val="pt-BR"/>
        </w:rPr>
        <w:t xml:space="preserve">por proposta do Diretor Presidente da </w:t>
      </w:r>
      <w:r w:rsidR="00EA45E4">
        <w:rPr>
          <w:b/>
          <w:lang w:val="pt-BR"/>
        </w:rPr>
        <w:t>Imprensa Oficial de Sergipe</w:t>
      </w:r>
      <w:r w:rsidR="00EA45E4" w:rsidRPr="00EA45E4">
        <w:rPr>
          <w:b/>
          <w:lang w:val="pt-BR"/>
        </w:rPr>
        <w:t xml:space="preserve"> </w:t>
      </w:r>
      <w:r w:rsidR="00EA45E4">
        <w:rPr>
          <w:b/>
          <w:lang w:val="pt-BR"/>
        </w:rPr>
        <w:t>–</w:t>
      </w:r>
      <w:r w:rsidR="00EA45E4" w:rsidRPr="00EA45E4">
        <w:rPr>
          <w:b/>
          <w:lang w:val="pt-BR"/>
        </w:rPr>
        <w:t xml:space="preserve"> IOSE</w:t>
      </w:r>
      <w:r w:rsidR="00EA45E4">
        <w:rPr>
          <w:b/>
          <w:lang w:val="pt-BR"/>
        </w:rPr>
        <w:t xml:space="preserve"> </w:t>
      </w:r>
      <w:r w:rsidR="004B5D78">
        <w:rPr>
          <w:lang w:val="pt-BR"/>
        </w:rPr>
        <w:t>ao</w:t>
      </w:r>
      <w:r w:rsidRPr="007D4B41">
        <w:rPr>
          <w:lang w:val="pt-BR"/>
        </w:rPr>
        <w:t xml:space="preserve"> Conselho de Administração, que, se concordar com as alterações sugeridas, as aprovará e submeterá </w:t>
      </w:r>
      <w:r w:rsidR="00714D76">
        <w:rPr>
          <w:lang w:val="pt-BR"/>
        </w:rPr>
        <w:t>à Assembleia Geral</w:t>
      </w:r>
      <w:r w:rsidRPr="007D4B41">
        <w:rPr>
          <w:lang w:val="pt-BR"/>
        </w:rPr>
        <w:t>.</w:t>
      </w:r>
    </w:p>
    <w:p w:rsidR="00A51000" w:rsidRPr="007D4B41" w:rsidRDefault="00A51000">
      <w:pPr>
        <w:jc w:val="both"/>
        <w:rPr>
          <w:lang w:val="pt-BR"/>
        </w:rPr>
      </w:pPr>
    </w:p>
    <w:p w:rsidR="00A51000" w:rsidRDefault="00A51000">
      <w:pPr>
        <w:jc w:val="both"/>
        <w:rPr>
          <w:lang w:val="pt-BR"/>
        </w:rPr>
      </w:pPr>
      <w:r w:rsidRPr="007D4B41">
        <w:rPr>
          <w:lang w:val="pt-BR"/>
        </w:rPr>
        <w:tab/>
      </w:r>
      <w:r w:rsidRPr="00DE4BFB">
        <w:rPr>
          <w:b/>
          <w:lang w:val="pt-BR"/>
        </w:rPr>
        <w:t>Art.</w:t>
      </w:r>
      <w:r w:rsidR="00BD5F88" w:rsidRPr="00DE4BFB">
        <w:rPr>
          <w:b/>
          <w:lang w:val="pt-BR"/>
        </w:rPr>
        <w:t>106</w:t>
      </w:r>
      <w:r w:rsidRPr="007D4B41">
        <w:rPr>
          <w:lang w:val="pt-BR"/>
        </w:rPr>
        <w:t xml:space="preserve"> As dúvidas das interpretações deste Estatuto serão dirimidas pela Diretoria Executiva</w:t>
      </w:r>
      <w:r w:rsidR="00B86A88">
        <w:rPr>
          <w:lang w:val="pt-BR"/>
        </w:rPr>
        <w:t>,</w:t>
      </w:r>
      <w:r w:rsidRPr="007D4B41">
        <w:rPr>
          <w:lang w:val="pt-BR"/>
        </w:rPr>
        <w:t xml:space="preserve"> pelo Conselho de Administração</w:t>
      </w:r>
      <w:r w:rsidR="00B86A88">
        <w:rPr>
          <w:lang w:val="pt-BR"/>
        </w:rPr>
        <w:t xml:space="preserve"> e pela Assembleia Geral.</w:t>
      </w:r>
    </w:p>
    <w:p w:rsidR="00A10B40" w:rsidRPr="007D4B41" w:rsidRDefault="00A10B40">
      <w:pPr>
        <w:jc w:val="both"/>
        <w:rPr>
          <w:lang w:val="pt-BR"/>
        </w:rPr>
      </w:pPr>
    </w:p>
    <w:p w:rsidR="005C730B" w:rsidRPr="007D4B41" w:rsidRDefault="00A51000" w:rsidP="00A10B40">
      <w:pPr>
        <w:ind w:firstLine="1134"/>
        <w:jc w:val="both"/>
        <w:rPr>
          <w:lang w:val="pt-BR"/>
        </w:rPr>
      </w:pPr>
      <w:r w:rsidRPr="00714D76">
        <w:rPr>
          <w:b/>
          <w:lang w:val="pt-BR"/>
        </w:rPr>
        <w:t>Parágrafo único</w:t>
      </w:r>
      <w:r w:rsidRPr="007D4B41">
        <w:rPr>
          <w:lang w:val="pt-BR"/>
        </w:rPr>
        <w:t>. Nos casos omissos aplicar-se-á o disposto na legislação pertinente.</w:t>
      </w:r>
    </w:p>
    <w:p w:rsidR="00A51000" w:rsidRPr="007D4B41" w:rsidRDefault="00A51000">
      <w:pPr>
        <w:ind w:firstLine="1134"/>
        <w:jc w:val="both"/>
        <w:rPr>
          <w:lang w:val="pt-BR"/>
        </w:rPr>
      </w:pPr>
    </w:p>
    <w:p w:rsidR="00A51000" w:rsidRPr="007D4B41" w:rsidRDefault="00A51000">
      <w:pPr>
        <w:ind w:firstLine="1134"/>
        <w:jc w:val="both"/>
        <w:rPr>
          <w:lang w:val="pt-BR"/>
        </w:rPr>
      </w:pPr>
      <w:r w:rsidRPr="00DE4BFB">
        <w:rPr>
          <w:b/>
          <w:lang w:val="pt-BR"/>
        </w:rPr>
        <w:t>Art.</w:t>
      </w:r>
      <w:r w:rsidR="00DE4BFB" w:rsidRPr="00DE4BFB">
        <w:rPr>
          <w:b/>
          <w:lang w:val="pt-BR"/>
        </w:rPr>
        <w:t>107</w:t>
      </w:r>
      <w:r w:rsidRPr="007D4B41">
        <w:rPr>
          <w:lang w:val="pt-BR"/>
        </w:rPr>
        <w:t xml:space="preserve"> Este estatuto, depois de</w:t>
      </w:r>
      <w:r w:rsidR="00B86A88">
        <w:rPr>
          <w:lang w:val="pt-BR"/>
        </w:rPr>
        <w:t xml:space="preserve"> aprovado</w:t>
      </w:r>
      <w:r w:rsidRPr="007D4B41">
        <w:rPr>
          <w:lang w:val="pt-BR"/>
        </w:rPr>
        <w:t xml:space="preserve">, será inscrito </w:t>
      </w:r>
      <w:r w:rsidR="00B86A88">
        <w:rPr>
          <w:lang w:val="pt-BR"/>
        </w:rPr>
        <w:t>na Junta Comercial do Estado de Sergipe</w:t>
      </w:r>
      <w:r w:rsidRPr="007D4B41">
        <w:rPr>
          <w:lang w:val="pt-BR"/>
        </w:rPr>
        <w:t>.</w:t>
      </w:r>
    </w:p>
    <w:p w:rsidR="00A51000" w:rsidRPr="007D4B41" w:rsidRDefault="00A51000">
      <w:pPr>
        <w:ind w:firstLine="1134"/>
        <w:jc w:val="both"/>
        <w:rPr>
          <w:lang w:val="pt-BR"/>
        </w:rPr>
      </w:pPr>
    </w:p>
    <w:p w:rsidR="00A51000" w:rsidRDefault="00A51000">
      <w:pPr>
        <w:ind w:firstLine="1134"/>
        <w:jc w:val="both"/>
        <w:rPr>
          <w:lang w:val="pt-BR"/>
        </w:rPr>
      </w:pPr>
      <w:r w:rsidRPr="00714D76">
        <w:rPr>
          <w:b/>
          <w:lang w:val="pt-BR"/>
        </w:rPr>
        <w:t>Parágrafo único</w:t>
      </w:r>
      <w:r w:rsidRPr="007D4B41">
        <w:rPr>
          <w:lang w:val="pt-BR"/>
        </w:rPr>
        <w:t xml:space="preserve">. As alterações introduzidas neste Estatuto serão </w:t>
      </w:r>
      <w:r w:rsidR="00DE4BFB">
        <w:rPr>
          <w:lang w:val="pt-BR"/>
        </w:rPr>
        <w:t>registradas na Junta Comercial de Sergipe</w:t>
      </w:r>
      <w:r w:rsidRPr="007D4B41">
        <w:rPr>
          <w:lang w:val="pt-BR"/>
        </w:rPr>
        <w:t>.</w:t>
      </w:r>
    </w:p>
    <w:p w:rsidR="00A10B40" w:rsidRPr="007D4B41" w:rsidRDefault="00A10B40">
      <w:pPr>
        <w:ind w:firstLine="1134"/>
        <w:jc w:val="both"/>
        <w:rPr>
          <w:lang w:val="pt-BR"/>
        </w:rPr>
      </w:pPr>
    </w:p>
    <w:p w:rsidR="00A51000" w:rsidRPr="007D4B41" w:rsidRDefault="00A51000">
      <w:pPr>
        <w:ind w:firstLine="1134"/>
        <w:jc w:val="both"/>
        <w:rPr>
          <w:lang w:val="pt-BR"/>
        </w:rPr>
      </w:pPr>
      <w:r w:rsidRPr="00DE4BFB">
        <w:rPr>
          <w:b/>
          <w:lang w:val="pt-BR"/>
        </w:rPr>
        <w:t xml:space="preserve">Art. </w:t>
      </w:r>
      <w:r w:rsidR="00DE4BFB" w:rsidRPr="00DE4BFB">
        <w:rPr>
          <w:b/>
          <w:lang w:val="pt-BR"/>
        </w:rPr>
        <w:t>108</w:t>
      </w:r>
      <w:r w:rsidRPr="007D4B41">
        <w:rPr>
          <w:lang w:val="pt-BR"/>
        </w:rPr>
        <w:t xml:space="preserve"> </w:t>
      </w:r>
      <w:r w:rsidR="00DE4BFB">
        <w:rPr>
          <w:lang w:val="pt-BR"/>
        </w:rPr>
        <w:t>As modificações constantes deste</w:t>
      </w:r>
      <w:r w:rsidRPr="007D4B41">
        <w:rPr>
          <w:lang w:val="pt-BR"/>
        </w:rPr>
        <w:t xml:space="preserve"> estatuto entra</w:t>
      </w:r>
      <w:r w:rsidR="00DE4BFB">
        <w:rPr>
          <w:lang w:val="pt-BR"/>
        </w:rPr>
        <w:t>m</w:t>
      </w:r>
      <w:r w:rsidRPr="007D4B41">
        <w:rPr>
          <w:lang w:val="pt-BR"/>
        </w:rPr>
        <w:t xml:space="preserve"> em vigor a partir de sua publicação</w:t>
      </w:r>
      <w:r w:rsidR="00DE4BFB">
        <w:rPr>
          <w:lang w:val="pt-BR"/>
        </w:rPr>
        <w:t>, com efeitos a partir de 30 de junho de 2018, na conformidade da Lei 13.30</w:t>
      </w:r>
      <w:r w:rsidR="00151E46">
        <w:rPr>
          <w:lang w:val="pt-BR"/>
        </w:rPr>
        <w:t>3/2016 e Decreto Estadual 30.623</w:t>
      </w:r>
      <w:r w:rsidR="00DE4BFB">
        <w:rPr>
          <w:lang w:val="pt-BR"/>
        </w:rPr>
        <w:t>/2017</w:t>
      </w:r>
      <w:r w:rsidRPr="007D4B41">
        <w:rPr>
          <w:lang w:val="pt-BR"/>
        </w:rPr>
        <w:t>.</w:t>
      </w:r>
    </w:p>
    <w:p w:rsidR="00A51000" w:rsidRPr="007D4B41" w:rsidRDefault="00A51000">
      <w:pPr>
        <w:ind w:firstLine="1134"/>
        <w:jc w:val="both"/>
        <w:rPr>
          <w:lang w:val="pt-BR"/>
        </w:rPr>
      </w:pPr>
    </w:p>
    <w:p w:rsidR="00A51000" w:rsidRPr="007D4B41" w:rsidRDefault="00A51000">
      <w:pPr>
        <w:ind w:firstLine="1134"/>
        <w:jc w:val="both"/>
        <w:rPr>
          <w:lang w:val="pt-BR"/>
        </w:rPr>
      </w:pPr>
      <w:r w:rsidRPr="00DE4BFB">
        <w:rPr>
          <w:b/>
          <w:lang w:val="pt-BR"/>
        </w:rPr>
        <w:t xml:space="preserve">Art. </w:t>
      </w:r>
      <w:r w:rsidR="00DE4BFB" w:rsidRPr="00DE4BFB">
        <w:rPr>
          <w:b/>
          <w:lang w:val="pt-BR"/>
        </w:rPr>
        <w:t>109</w:t>
      </w:r>
      <w:r w:rsidR="00DE4BFB">
        <w:rPr>
          <w:lang w:val="pt-BR"/>
        </w:rPr>
        <w:t xml:space="preserve"> </w:t>
      </w:r>
      <w:r w:rsidRPr="007D4B41">
        <w:rPr>
          <w:lang w:val="pt-BR"/>
        </w:rPr>
        <w:t>Revogam-se as disposições em contrário.</w:t>
      </w:r>
    </w:p>
    <w:p w:rsidR="00A51000" w:rsidRPr="007D4B41" w:rsidRDefault="00A51000">
      <w:pPr>
        <w:ind w:firstLine="1134"/>
        <w:jc w:val="both"/>
        <w:rPr>
          <w:lang w:val="pt-BR"/>
        </w:rPr>
      </w:pPr>
    </w:p>
    <w:p w:rsidR="00A51000" w:rsidRPr="007D4B41" w:rsidRDefault="00A51000" w:rsidP="00240572">
      <w:pPr>
        <w:ind w:firstLine="1134"/>
        <w:jc w:val="center"/>
        <w:rPr>
          <w:lang w:val="pt-BR"/>
        </w:rPr>
      </w:pPr>
      <w:r w:rsidRPr="007D4B41">
        <w:rPr>
          <w:lang w:val="pt-BR"/>
        </w:rPr>
        <w:t>Aracaju</w:t>
      </w:r>
      <w:r w:rsidR="00714D76">
        <w:rPr>
          <w:lang w:val="pt-BR"/>
        </w:rPr>
        <w:t>/SE</w:t>
      </w:r>
      <w:r w:rsidRPr="007D4B41">
        <w:rPr>
          <w:lang w:val="pt-BR"/>
        </w:rPr>
        <w:t xml:space="preserve">, </w:t>
      </w:r>
      <w:r w:rsidR="004878C5">
        <w:rPr>
          <w:lang w:val="pt-BR"/>
        </w:rPr>
        <w:t>27</w:t>
      </w:r>
      <w:r w:rsidR="00DE4BFB">
        <w:rPr>
          <w:lang w:val="pt-BR"/>
        </w:rPr>
        <w:t>de junho de 2018.</w:t>
      </w:r>
    </w:p>
    <w:p w:rsidR="00A51000" w:rsidRPr="007D4B41" w:rsidRDefault="00A51000">
      <w:pPr>
        <w:spacing w:line="360" w:lineRule="auto"/>
        <w:ind w:firstLine="1134"/>
        <w:jc w:val="both"/>
        <w:rPr>
          <w:lang w:val="pt-BR"/>
        </w:rPr>
      </w:pPr>
    </w:p>
    <w:p w:rsidR="00A51000" w:rsidRPr="007D4B41" w:rsidRDefault="00A51000">
      <w:pPr>
        <w:spacing w:line="360" w:lineRule="auto"/>
        <w:ind w:firstLine="1134"/>
        <w:jc w:val="both"/>
        <w:rPr>
          <w:u w:val="single"/>
          <w:lang w:val="pt-BR"/>
        </w:rPr>
      </w:pPr>
    </w:p>
    <w:p w:rsidR="00A51000" w:rsidRDefault="00353E07" w:rsidP="00885058">
      <w:pPr>
        <w:spacing w:line="360" w:lineRule="auto"/>
        <w:jc w:val="both"/>
        <w:rPr>
          <w:u w:val="single"/>
          <w:lang w:val="pt-BR"/>
        </w:rPr>
      </w:pPr>
      <w:r>
        <w:rPr>
          <w:u w:val="single"/>
          <w:lang w:val="pt-BR"/>
        </w:rPr>
        <w:t>ESTATUTO DA SEGRASE – Aprovado através da Resolução nº 001/2018 de 27 de junho de 2018, publicada no Diário Oficial de Sergipe do dia 26 de julho de 2018.</w:t>
      </w:r>
    </w:p>
    <w:p w:rsidR="00885058" w:rsidRDefault="00885058" w:rsidP="00885058">
      <w:pPr>
        <w:spacing w:line="360" w:lineRule="auto"/>
        <w:jc w:val="both"/>
        <w:rPr>
          <w:u w:val="single"/>
          <w:lang w:val="pt-BR"/>
        </w:rPr>
      </w:pPr>
      <w:bookmarkStart w:id="1" w:name="_GoBack"/>
      <w:bookmarkEnd w:id="1"/>
    </w:p>
    <w:p w:rsidR="00A51000" w:rsidRPr="007D4B41" w:rsidRDefault="00353E07" w:rsidP="00885058">
      <w:pPr>
        <w:spacing w:line="360" w:lineRule="auto"/>
        <w:jc w:val="both"/>
        <w:rPr>
          <w:u w:val="single"/>
          <w:lang w:val="pt-BR"/>
        </w:rPr>
      </w:pPr>
      <w:r>
        <w:rPr>
          <w:u w:val="single"/>
          <w:lang w:val="pt-BR"/>
        </w:rPr>
        <w:t>Alteração na denominação social de SEGRASE para Imprensa Oficial de Sergipe – IOSE, aprovada através da Resolução nº 001/2023 de 18 de janeiro de 2023, publicada no Diário Oficial de Sergipe de 19 de janeiro de 2023.</w:t>
      </w:r>
    </w:p>
    <w:sectPr w:rsidR="00A51000" w:rsidRPr="007D4B41" w:rsidSect="00E625D4">
      <w:headerReference w:type="default" r:id="rId8"/>
      <w:footerReference w:type="default" r:id="rId9"/>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CB" w:rsidRDefault="007256CB">
      <w:r>
        <w:separator/>
      </w:r>
    </w:p>
  </w:endnote>
  <w:endnote w:type="continuationSeparator" w:id="0">
    <w:p w:rsidR="007256CB" w:rsidRDefault="0072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B9A" w:rsidRDefault="00C96B9A">
    <w:pPr>
      <w:pStyle w:val="Rodap"/>
      <w:jc w:val="center"/>
    </w:pPr>
  </w:p>
  <w:p w:rsidR="00C96B9A" w:rsidRDefault="00C96B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CB" w:rsidRDefault="007256CB">
      <w:r>
        <w:separator/>
      </w:r>
    </w:p>
  </w:footnote>
  <w:footnote w:type="continuationSeparator" w:id="0">
    <w:p w:rsidR="007256CB" w:rsidRDefault="00725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F7" w:rsidRPr="00000FB4" w:rsidRDefault="00000FB4" w:rsidP="00000FB4">
    <w:pPr>
      <w:pStyle w:val="Cabealho"/>
      <w:jc w:val="center"/>
    </w:pPr>
    <w:r>
      <w:rPr>
        <w:noProof/>
        <w:lang w:val="pt-BR" w:eastAsia="pt-BR" w:bidi="ar-SA"/>
      </w:rPr>
      <w:drawing>
        <wp:inline distT="0" distB="0" distL="0" distR="0" wp14:anchorId="08722461" wp14:editId="1DEA5B6E">
          <wp:extent cx="1905000" cy="9573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6325" cy="963076"/>
                  </a:xfrm>
                  <a:prstGeom prst="rect">
                    <a:avLst/>
                  </a:prstGeom>
                  <a:noFill/>
                  <a:ln>
                    <a:noFill/>
                  </a:ln>
                </pic:spPr>
              </pic:pic>
            </a:graphicData>
          </a:graphic>
        </wp:inline>
      </w:drawing>
    </w:r>
  </w:p>
  <w:p w:rsidR="00C96B9A" w:rsidRPr="00FE2CF7" w:rsidRDefault="00FE2CF7" w:rsidP="00FE2CF7">
    <w:pPr>
      <w:pStyle w:val="Cabealho"/>
      <w:jc w:val="center"/>
      <w:rPr>
        <w:rFonts w:ascii="Cambria Math" w:hAnsi="Cambria Math"/>
        <w:b/>
        <w:sz w:val="18"/>
        <w:szCs w:val="18"/>
      </w:rPr>
    </w:pPr>
    <w:r w:rsidRPr="003A7CAD">
      <w:rPr>
        <w:rFonts w:ascii="Cambria Math" w:hAnsi="Cambria Math"/>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494"/>
        </w:tabs>
        <w:ind w:left="1494" w:hanging="360"/>
      </w:pPr>
      <w:rPr>
        <w:b w:val="0"/>
      </w:rPr>
    </w:lvl>
  </w:abstractNum>
  <w:abstractNum w:abstractNumId="1">
    <w:nsid w:val="00000002"/>
    <w:multiLevelType w:val="singleLevel"/>
    <w:tmpl w:val="00000002"/>
    <w:name w:val="WW8Num2"/>
    <w:lvl w:ilvl="0">
      <w:start w:val="1"/>
      <w:numFmt w:val="lowerLetter"/>
      <w:lvlText w:val="%1)"/>
      <w:lvlJc w:val="left"/>
      <w:pPr>
        <w:tabs>
          <w:tab w:val="num" w:pos="1494"/>
        </w:tabs>
        <w:ind w:left="1494" w:hanging="360"/>
      </w:pPr>
    </w:lvl>
  </w:abstractNum>
  <w:abstractNum w:abstractNumId="2">
    <w:nsid w:val="00000003"/>
    <w:multiLevelType w:val="singleLevel"/>
    <w:tmpl w:val="00000003"/>
    <w:name w:val="WW8Num3"/>
    <w:lvl w:ilvl="0">
      <w:start w:val="1"/>
      <w:numFmt w:val="lowerLetter"/>
      <w:lvlText w:val="%1)"/>
      <w:lvlJc w:val="left"/>
      <w:pPr>
        <w:tabs>
          <w:tab w:val="num" w:pos="1785"/>
        </w:tabs>
        <w:ind w:left="1785"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29E2761"/>
    <w:multiLevelType w:val="multilevel"/>
    <w:tmpl w:val="F9ACF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296B3A"/>
    <w:multiLevelType w:val="hybridMultilevel"/>
    <w:tmpl w:val="40A0955C"/>
    <w:lvl w:ilvl="0" w:tplc="522E35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D379B7"/>
    <w:multiLevelType w:val="hybridMultilevel"/>
    <w:tmpl w:val="092C4600"/>
    <w:lvl w:ilvl="0" w:tplc="B61AB3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165914"/>
    <w:multiLevelType w:val="hybridMultilevel"/>
    <w:tmpl w:val="7F322A06"/>
    <w:lvl w:ilvl="0" w:tplc="7DCEE6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6F3CF9"/>
    <w:multiLevelType w:val="hybridMultilevel"/>
    <w:tmpl w:val="C30676DE"/>
    <w:lvl w:ilvl="0" w:tplc="1DA0E59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EAB3EBC"/>
    <w:multiLevelType w:val="hybridMultilevel"/>
    <w:tmpl w:val="F9EA516A"/>
    <w:lvl w:ilvl="0" w:tplc="923207BC">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0">
    <w:nsid w:val="20075C68"/>
    <w:multiLevelType w:val="hybridMultilevel"/>
    <w:tmpl w:val="3F88C3F4"/>
    <w:lvl w:ilvl="0" w:tplc="83745B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1B84908"/>
    <w:multiLevelType w:val="hybridMultilevel"/>
    <w:tmpl w:val="80A4BA60"/>
    <w:lvl w:ilvl="0" w:tplc="B04E52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25683E"/>
    <w:multiLevelType w:val="singleLevel"/>
    <w:tmpl w:val="00000001"/>
    <w:lvl w:ilvl="0">
      <w:start w:val="1"/>
      <w:numFmt w:val="lowerLetter"/>
      <w:lvlText w:val="%1)"/>
      <w:lvlJc w:val="left"/>
      <w:pPr>
        <w:tabs>
          <w:tab w:val="num" w:pos="1494"/>
        </w:tabs>
        <w:ind w:left="1494" w:hanging="360"/>
      </w:pPr>
      <w:rPr>
        <w:b w:val="0"/>
      </w:rPr>
    </w:lvl>
  </w:abstractNum>
  <w:abstractNum w:abstractNumId="13">
    <w:nsid w:val="2335561B"/>
    <w:multiLevelType w:val="hybridMultilevel"/>
    <w:tmpl w:val="9E824E80"/>
    <w:lvl w:ilvl="0" w:tplc="F89075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C7352D"/>
    <w:multiLevelType w:val="hybridMultilevel"/>
    <w:tmpl w:val="AAC6F7CE"/>
    <w:lvl w:ilvl="0" w:tplc="C3EEFCF4">
      <w:start w:val="1"/>
      <w:numFmt w:val="upperRoman"/>
      <w:lvlText w:val="%1."/>
      <w:lvlJc w:val="left"/>
      <w:pPr>
        <w:ind w:left="228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27D2640D"/>
    <w:multiLevelType w:val="hybridMultilevel"/>
    <w:tmpl w:val="85663390"/>
    <w:lvl w:ilvl="0" w:tplc="564ADD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540153"/>
    <w:multiLevelType w:val="hybridMultilevel"/>
    <w:tmpl w:val="38186F96"/>
    <w:lvl w:ilvl="0" w:tplc="B6F08ED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7">
    <w:nsid w:val="3B557AB0"/>
    <w:multiLevelType w:val="hybridMultilevel"/>
    <w:tmpl w:val="0EDED26E"/>
    <w:lvl w:ilvl="0" w:tplc="A41EA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FF7768"/>
    <w:multiLevelType w:val="hybridMultilevel"/>
    <w:tmpl w:val="C1A091D4"/>
    <w:lvl w:ilvl="0" w:tplc="3BA0EE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7C06C7"/>
    <w:multiLevelType w:val="hybridMultilevel"/>
    <w:tmpl w:val="441C32EE"/>
    <w:lvl w:ilvl="0" w:tplc="C5D86F38">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E43147"/>
    <w:multiLevelType w:val="hybridMultilevel"/>
    <w:tmpl w:val="D708E268"/>
    <w:lvl w:ilvl="0" w:tplc="C31A767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45627C79"/>
    <w:multiLevelType w:val="hybridMultilevel"/>
    <w:tmpl w:val="C55E33E8"/>
    <w:lvl w:ilvl="0" w:tplc="12605E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D025DD"/>
    <w:multiLevelType w:val="hybridMultilevel"/>
    <w:tmpl w:val="F990A120"/>
    <w:lvl w:ilvl="0" w:tplc="CA78D22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1590D2D"/>
    <w:multiLevelType w:val="hybridMultilevel"/>
    <w:tmpl w:val="B440ACDE"/>
    <w:lvl w:ilvl="0" w:tplc="EA06A1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D87B5A"/>
    <w:multiLevelType w:val="hybridMultilevel"/>
    <w:tmpl w:val="B8260404"/>
    <w:lvl w:ilvl="0" w:tplc="5712CC1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nsid w:val="593A5D56"/>
    <w:multiLevelType w:val="hybridMultilevel"/>
    <w:tmpl w:val="C4DEF396"/>
    <w:lvl w:ilvl="0" w:tplc="036A5C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292596E"/>
    <w:multiLevelType w:val="hybridMultilevel"/>
    <w:tmpl w:val="6DF82D9C"/>
    <w:lvl w:ilvl="0" w:tplc="4E2ECD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35664"/>
    <w:multiLevelType w:val="hybridMultilevel"/>
    <w:tmpl w:val="52BE946E"/>
    <w:lvl w:ilvl="0" w:tplc="DE7E3DC6">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8">
    <w:nsid w:val="6D4F50C0"/>
    <w:multiLevelType w:val="hybridMultilevel"/>
    <w:tmpl w:val="2A14CB6E"/>
    <w:lvl w:ilvl="0" w:tplc="48FA14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566856"/>
    <w:multiLevelType w:val="hybridMultilevel"/>
    <w:tmpl w:val="4AB8CB0E"/>
    <w:lvl w:ilvl="0" w:tplc="DE68DA6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FA064EE"/>
    <w:multiLevelType w:val="hybridMultilevel"/>
    <w:tmpl w:val="0AFCA53E"/>
    <w:lvl w:ilvl="0" w:tplc="A7BC56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4"/>
  </w:num>
  <w:num w:numId="8">
    <w:abstractNumId w:val="16"/>
  </w:num>
  <w:num w:numId="9">
    <w:abstractNumId w:val="9"/>
  </w:num>
  <w:num w:numId="10">
    <w:abstractNumId w:val="15"/>
  </w:num>
  <w:num w:numId="11">
    <w:abstractNumId w:val="23"/>
  </w:num>
  <w:num w:numId="12">
    <w:abstractNumId w:val="8"/>
  </w:num>
  <w:num w:numId="13">
    <w:abstractNumId w:val="6"/>
  </w:num>
  <w:num w:numId="14">
    <w:abstractNumId w:val="28"/>
  </w:num>
  <w:num w:numId="15">
    <w:abstractNumId w:val="18"/>
  </w:num>
  <w:num w:numId="16">
    <w:abstractNumId w:val="5"/>
  </w:num>
  <w:num w:numId="17">
    <w:abstractNumId w:val="20"/>
  </w:num>
  <w:num w:numId="18">
    <w:abstractNumId w:val="13"/>
  </w:num>
  <w:num w:numId="19">
    <w:abstractNumId w:val="10"/>
  </w:num>
  <w:num w:numId="20">
    <w:abstractNumId w:val="30"/>
  </w:num>
  <w:num w:numId="21">
    <w:abstractNumId w:val="29"/>
  </w:num>
  <w:num w:numId="22">
    <w:abstractNumId w:val="17"/>
  </w:num>
  <w:num w:numId="23">
    <w:abstractNumId w:val="25"/>
  </w:num>
  <w:num w:numId="24">
    <w:abstractNumId w:val="24"/>
  </w:num>
  <w:num w:numId="25">
    <w:abstractNumId w:val="21"/>
  </w:num>
  <w:num w:numId="26">
    <w:abstractNumId w:val="27"/>
  </w:num>
  <w:num w:numId="27">
    <w:abstractNumId w:val="11"/>
  </w:num>
  <w:num w:numId="28">
    <w:abstractNumId w:val="12"/>
  </w:num>
  <w:num w:numId="29">
    <w:abstractNumId w:val="22"/>
  </w:num>
  <w:num w:numId="30">
    <w:abstractNumId w:val="2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97904"/>
    <w:rsid w:val="00000FB4"/>
    <w:rsid w:val="000244A5"/>
    <w:rsid w:val="00030D96"/>
    <w:rsid w:val="00047C46"/>
    <w:rsid w:val="00063262"/>
    <w:rsid w:val="000A08CB"/>
    <w:rsid w:val="00113A91"/>
    <w:rsid w:val="001254BF"/>
    <w:rsid w:val="00151E46"/>
    <w:rsid w:val="00176A1D"/>
    <w:rsid w:val="00187265"/>
    <w:rsid w:val="001D1D99"/>
    <w:rsid w:val="001D70AD"/>
    <w:rsid w:val="002126A4"/>
    <w:rsid w:val="00240572"/>
    <w:rsid w:val="00270F38"/>
    <w:rsid w:val="002729F7"/>
    <w:rsid w:val="002B73B8"/>
    <w:rsid w:val="002C01FE"/>
    <w:rsid w:val="002C6ACC"/>
    <w:rsid w:val="002F0A93"/>
    <w:rsid w:val="002F0F3B"/>
    <w:rsid w:val="003044E5"/>
    <w:rsid w:val="003167B8"/>
    <w:rsid w:val="0033056C"/>
    <w:rsid w:val="003436F6"/>
    <w:rsid w:val="00353E07"/>
    <w:rsid w:val="003543BD"/>
    <w:rsid w:val="00383E47"/>
    <w:rsid w:val="003A3CE0"/>
    <w:rsid w:val="003C33F5"/>
    <w:rsid w:val="00404CB4"/>
    <w:rsid w:val="00422FD4"/>
    <w:rsid w:val="0043261D"/>
    <w:rsid w:val="004878C5"/>
    <w:rsid w:val="00491F1B"/>
    <w:rsid w:val="004B5D78"/>
    <w:rsid w:val="004C048E"/>
    <w:rsid w:val="004C4513"/>
    <w:rsid w:val="00501720"/>
    <w:rsid w:val="00554086"/>
    <w:rsid w:val="00561DC6"/>
    <w:rsid w:val="00572B7D"/>
    <w:rsid w:val="00583EBD"/>
    <w:rsid w:val="005A0610"/>
    <w:rsid w:val="005C730B"/>
    <w:rsid w:val="00602A09"/>
    <w:rsid w:val="00614017"/>
    <w:rsid w:val="0063767D"/>
    <w:rsid w:val="00650BCB"/>
    <w:rsid w:val="00671589"/>
    <w:rsid w:val="006959A0"/>
    <w:rsid w:val="006E3869"/>
    <w:rsid w:val="00706405"/>
    <w:rsid w:val="00714D76"/>
    <w:rsid w:val="00717FA8"/>
    <w:rsid w:val="00720E0F"/>
    <w:rsid w:val="007256CB"/>
    <w:rsid w:val="00756320"/>
    <w:rsid w:val="00792B9D"/>
    <w:rsid w:val="00797904"/>
    <w:rsid w:val="007D4B41"/>
    <w:rsid w:val="007D5B05"/>
    <w:rsid w:val="007D7069"/>
    <w:rsid w:val="008219E6"/>
    <w:rsid w:val="00862E82"/>
    <w:rsid w:val="00885058"/>
    <w:rsid w:val="00896708"/>
    <w:rsid w:val="008C280B"/>
    <w:rsid w:val="008E2B67"/>
    <w:rsid w:val="00920BA0"/>
    <w:rsid w:val="00957341"/>
    <w:rsid w:val="009B4AA0"/>
    <w:rsid w:val="009B4CF5"/>
    <w:rsid w:val="009C764D"/>
    <w:rsid w:val="009D25D0"/>
    <w:rsid w:val="00A10B40"/>
    <w:rsid w:val="00A32455"/>
    <w:rsid w:val="00A51000"/>
    <w:rsid w:val="00A67A7D"/>
    <w:rsid w:val="00A74AFF"/>
    <w:rsid w:val="00A97898"/>
    <w:rsid w:val="00B26EE5"/>
    <w:rsid w:val="00B574C4"/>
    <w:rsid w:val="00B62E84"/>
    <w:rsid w:val="00B6725F"/>
    <w:rsid w:val="00B86A88"/>
    <w:rsid w:val="00BA7408"/>
    <w:rsid w:val="00BB714B"/>
    <w:rsid w:val="00BC67E7"/>
    <w:rsid w:val="00BD5F88"/>
    <w:rsid w:val="00C27456"/>
    <w:rsid w:val="00C573C1"/>
    <w:rsid w:val="00C721DB"/>
    <w:rsid w:val="00C82EDC"/>
    <w:rsid w:val="00C96B9A"/>
    <w:rsid w:val="00CB491A"/>
    <w:rsid w:val="00CF6D50"/>
    <w:rsid w:val="00D2578D"/>
    <w:rsid w:val="00D63052"/>
    <w:rsid w:val="00D73BE0"/>
    <w:rsid w:val="00DB2785"/>
    <w:rsid w:val="00DE4BFB"/>
    <w:rsid w:val="00DE52CF"/>
    <w:rsid w:val="00DE5B84"/>
    <w:rsid w:val="00DF796A"/>
    <w:rsid w:val="00E50D74"/>
    <w:rsid w:val="00E625D4"/>
    <w:rsid w:val="00E70A28"/>
    <w:rsid w:val="00E858EB"/>
    <w:rsid w:val="00E86B0D"/>
    <w:rsid w:val="00E9327C"/>
    <w:rsid w:val="00EA45E4"/>
    <w:rsid w:val="00EB70E4"/>
    <w:rsid w:val="00EE06DD"/>
    <w:rsid w:val="00EF4C64"/>
    <w:rsid w:val="00F07A32"/>
    <w:rsid w:val="00F92258"/>
    <w:rsid w:val="00F933AD"/>
    <w:rsid w:val="00FD0739"/>
    <w:rsid w:val="00FE2CF7"/>
    <w:rsid w:val="00FF7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D4"/>
    <w:pPr>
      <w:widowControl w:val="0"/>
      <w:suppressAutoHyphens/>
    </w:pPr>
    <w:rPr>
      <w:rFonts w:eastAsia="Lucida Sans Unicode" w:cs="Tahoma"/>
      <w:color w:val="000000"/>
      <w:sz w:val="24"/>
      <w:szCs w:val="24"/>
      <w:lang w:val="en-US" w:eastAsia="en-US" w:bidi="en-US"/>
    </w:rPr>
  </w:style>
  <w:style w:type="paragraph" w:styleId="Ttulo1">
    <w:name w:val="heading 1"/>
    <w:basedOn w:val="Normal"/>
    <w:next w:val="Normal"/>
    <w:qFormat/>
    <w:rsid w:val="00E625D4"/>
    <w:pPr>
      <w:keepNext/>
      <w:tabs>
        <w:tab w:val="num" w:pos="0"/>
      </w:tabs>
      <w:spacing w:line="360" w:lineRule="auto"/>
      <w:jc w:val="both"/>
      <w:outlineLvl w:val="0"/>
    </w:pPr>
    <w:rPr>
      <w:i/>
      <w:color w:val="FF0000"/>
      <w:lang w:val="pt-BR"/>
    </w:rPr>
  </w:style>
  <w:style w:type="paragraph" w:styleId="Ttulo2">
    <w:name w:val="heading 2"/>
    <w:basedOn w:val="Normal"/>
    <w:next w:val="Normal"/>
    <w:qFormat/>
    <w:rsid w:val="00E625D4"/>
    <w:pPr>
      <w:keepNext/>
      <w:tabs>
        <w:tab w:val="num" w:pos="0"/>
      </w:tabs>
      <w:spacing w:line="360" w:lineRule="auto"/>
      <w:jc w:val="both"/>
      <w:outlineLvl w:val="1"/>
    </w:pPr>
    <w:rPr>
      <w:i/>
      <w:color w:val="FF0000"/>
      <w:u w:val="single"/>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E625D4"/>
    <w:rPr>
      <w:b w:val="0"/>
    </w:rPr>
  </w:style>
  <w:style w:type="character" w:customStyle="1" w:styleId="Absatz-Standardschriftart">
    <w:name w:val="Absatz-Standardschriftart"/>
    <w:rsid w:val="00E625D4"/>
  </w:style>
  <w:style w:type="character" w:customStyle="1" w:styleId="WW-Absatz-Standardschriftart">
    <w:name w:val="WW-Absatz-Standardschriftart"/>
    <w:rsid w:val="00E625D4"/>
  </w:style>
  <w:style w:type="character" w:customStyle="1" w:styleId="WW8Num2z0">
    <w:name w:val="WW8Num2z0"/>
    <w:rsid w:val="00E625D4"/>
    <w:rPr>
      <w:rFonts w:ascii="Symbol" w:eastAsia="Lucida Sans Unicode" w:hAnsi="Symbol" w:cs="Tahoma"/>
    </w:rPr>
  </w:style>
  <w:style w:type="character" w:customStyle="1" w:styleId="WW8Num2z1">
    <w:name w:val="WW8Num2z1"/>
    <w:rsid w:val="00E625D4"/>
    <w:rPr>
      <w:rFonts w:ascii="Courier New" w:hAnsi="Courier New" w:cs="Courier New"/>
    </w:rPr>
  </w:style>
  <w:style w:type="character" w:customStyle="1" w:styleId="WW8Num2z2">
    <w:name w:val="WW8Num2z2"/>
    <w:rsid w:val="00E625D4"/>
    <w:rPr>
      <w:rFonts w:ascii="Wingdings" w:hAnsi="Wingdings"/>
    </w:rPr>
  </w:style>
  <w:style w:type="character" w:customStyle="1" w:styleId="WW8Num2z3">
    <w:name w:val="WW8Num2z3"/>
    <w:rsid w:val="00E625D4"/>
    <w:rPr>
      <w:rFonts w:ascii="Symbol" w:hAnsi="Symbol"/>
    </w:rPr>
  </w:style>
  <w:style w:type="character" w:customStyle="1" w:styleId="WW8Num3z0">
    <w:name w:val="WW8Num3z0"/>
    <w:rsid w:val="00E625D4"/>
    <w:rPr>
      <w:rFonts w:ascii="Symbol" w:eastAsia="Lucida Sans Unicode" w:hAnsi="Symbol" w:cs="Tahoma"/>
    </w:rPr>
  </w:style>
  <w:style w:type="character" w:customStyle="1" w:styleId="WW8Num3z1">
    <w:name w:val="WW8Num3z1"/>
    <w:rsid w:val="00E625D4"/>
    <w:rPr>
      <w:rFonts w:ascii="Courier New" w:hAnsi="Courier New" w:cs="Courier New"/>
    </w:rPr>
  </w:style>
  <w:style w:type="character" w:customStyle="1" w:styleId="WW8Num3z2">
    <w:name w:val="WW8Num3z2"/>
    <w:rsid w:val="00E625D4"/>
    <w:rPr>
      <w:rFonts w:ascii="Wingdings" w:hAnsi="Wingdings"/>
    </w:rPr>
  </w:style>
  <w:style w:type="character" w:customStyle="1" w:styleId="WW8Num3z3">
    <w:name w:val="WW8Num3z3"/>
    <w:rsid w:val="00E625D4"/>
    <w:rPr>
      <w:rFonts w:ascii="Symbol" w:hAnsi="Symbol"/>
    </w:rPr>
  </w:style>
  <w:style w:type="character" w:customStyle="1" w:styleId="Fontepargpadro1">
    <w:name w:val="Fonte parág. padrão1"/>
    <w:rsid w:val="00E625D4"/>
  </w:style>
  <w:style w:type="character" w:customStyle="1" w:styleId="Smbolosdenumerao">
    <w:name w:val="Símbolos de numeração"/>
    <w:rsid w:val="00E625D4"/>
  </w:style>
  <w:style w:type="character" w:styleId="Hyperlink">
    <w:name w:val="Hyperlink"/>
    <w:semiHidden/>
    <w:rsid w:val="00E625D4"/>
    <w:rPr>
      <w:color w:val="0000FF"/>
      <w:u w:val="single"/>
    </w:rPr>
  </w:style>
  <w:style w:type="character" w:styleId="Forte">
    <w:name w:val="Strong"/>
    <w:qFormat/>
    <w:rsid w:val="00E625D4"/>
    <w:rPr>
      <w:b/>
      <w:bCs/>
    </w:rPr>
  </w:style>
  <w:style w:type="character" w:customStyle="1" w:styleId="CabealhoChar">
    <w:name w:val="Cabeçalho Char"/>
    <w:uiPriority w:val="99"/>
    <w:rsid w:val="00E625D4"/>
    <w:rPr>
      <w:rFonts w:eastAsia="Lucida Sans Unicode" w:cs="Tahoma"/>
      <w:color w:val="000000"/>
      <w:sz w:val="24"/>
      <w:szCs w:val="24"/>
      <w:lang w:val="en-US" w:eastAsia="en-US" w:bidi="en-US"/>
    </w:rPr>
  </w:style>
  <w:style w:type="character" w:customStyle="1" w:styleId="RodapChar">
    <w:name w:val="Rodapé Char"/>
    <w:rsid w:val="00E625D4"/>
    <w:rPr>
      <w:rFonts w:eastAsia="Lucida Sans Unicode" w:cs="Tahoma"/>
      <w:color w:val="000000"/>
      <w:sz w:val="24"/>
      <w:szCs w:val="24"/>
      <w:lang w:val="en-US" w:eastAsia="en-US" w:bidi="en-US"/>
    </w:rPr>
  </w:style>
  <w:style w:type="paragraph" w:customStyle="1" w:styleId="Captulo">
    <w:name w:val="Capítulo"/>
    <w:basedOn w:val="Normal"/>
    <w:next w:val="Corpodetexto"/>
    <w:rsid w:val="00E625D4"/>
    <w:pPr>
      <w:keepNext/>
      <w:spacing w:before="240" w:after="120"/>
    </w:pPr>
    <w:rPr>
      <w:rFonts w:ascii="Arial" w:hAnsi="Arial"/>
      <w:sz w:val="28"/>
      <w:szCs w:val="28"/>
    </w:rPr>
  </w:style>
  <w:style w:type="paragraph" w:styleId="Corpodetexto">
    <w:name w:val="Body Text"/>
    <w:basedOn w:val="Normal"/>
    <w:semiHidden/>
    <w:rsid w:val="00E625D4"/>
    <w:pPr>
      <w:spacing w:after="120"/>
    </w:pPr>
  </w:style>
  <w:style w:type="paragraph" w:styleId="Lista">
    <w:name w:val="List"/>
    <w:basedOn w:val="Corpodetexto"/>
    <w:semiHidden/>
    <w:rsid w:val="00E625D4"/>
  </w:style>
  <w:style w:type="paragraph" w:customStyle="1" w:styleId="Legenda1">
    <w:name w:val="Legenda1"/>
    <w:basedOn w:val="Normal"/>
    <w:rsid w:val="00E625D4"/>
    <w:pPr>
      <w:suppressLineNumbers/>
      <w:spacing w:before="120" w:after="120"/>
    </w:pPr>
    <w:rPr>
      <w:i/>
      <w:iCs/>
    </w:rPr>
  </w:style>
  <w:style w:type="paragraph" w:customStyle="1" w:styleId="ndice">
    <w:name w:val="Índice"/>
    <w:basedOn w:val="Normal"/>
    <w:rsid w:val="00E625D4"/>
    <w:pPr>
      <w:suppressLineNumbers/>
    </w:pPr>
  </w:style>
  <w:style w:type="paragraph" w:styleId="Textodebalo">
    <w:name w:val="Balloon Text"/>
    <w:basedOn w:val="Normal"/>
    <w:rsid w:val="00E625D4"/>
    <w:rPr>
      <w:rFonts w:ascii="Tahoma" w:hAnsi="Tahoma"/>
      <w:sz w:val="16"/>
      <w:szCs w:val="16"/>
    </w:rPr>
  </w:style>
  <w:style w:type="paragraph" w:styleId="Recuodecorpodetexto">
    <w:name w:val="Body Text Indent"/>
    <w:basedOn w:val="Normal"/>
    <w:semiHidden/>
    <w:rsid w:val="00E625D4"/>
    <w:pPr>
      <w:spacing w:line="360" w:lineRule="auto"/>
      <w:ind w:left="4536"/>
      <w:jc w:val="both"/>
    </w:pPr>
    <w:rPr>
      <w:i/>
      <w:iCs/>
      <w:lang w:val="pt-BR"/>
    </w:rPr>
  </w:style>
  <w:style w:type="paragraph" w:customStyle="1" w:styleId="Recuodecorpodetexto21">
    <w:name w:val="Recuo de corpo de texto 21"/>
    <w:basedOn w:val="Normal"/>
    <w:rsid w:val="00E625D4"/>
    <w:pPr>
      <w:spacing w:line="360" w:lineRule="auto"/>
      <w:ind w:firstLine="1134"/>
      <w:jc w:val="both"/>
    </w:pPr>
    <w:rPr>
      <w:i/>
      <w:u w:val="single"/>
      <w:lang w:val="pt-BR"/>
    </w:rPr>
  </w:style>
  <w:style w:type="paragraph" w:styleId="NormalWeb">
    <w:name w:val="Normal (Web)"/>
    <w:basedOn w:val="Normal"/>
    <w:rsid w:val="00E625D4"/>
    <w:pPr>
      <w:widowControl/>
      <w:suppressAutoHyphens w:val="0"/>
      <w:spacing w:before="100" w:after="100"/>
    </w:pPr>
    <w:rPr>
      <w:rFonts w:ascii="Arial Unicode MS" w:eastAsia="Arial Unicode MS" w:hAnsi="Arial Unicode MS" w:cs="Arial Unicode MS"/>
      <w:color w:val="auto"/>
      <w:lang w:val="pt-BR"/>
    </w:rPr>
  </w:style>
  <w:style w:type="paragraph" w:styleId="Cabealho">
    <w:name w:val="header"/>
    <w:basedOn w:val="Normal"/>
    <w:uiPriority w:val="99"/>
    <w:semiHidden/>
    <w:rsid w:val="00E625D4"/>
    <w:pPr>
      <w:tabs>
        <w:tab w:val="center" w:pos="4252"/>
        <w:tab w:val="right" w:pos="8504"/>
      </w:tabs>
    </w:pPr>
  </w:style>
  <w:style w:type="paragraph" w:styleId="Rodap">
    <w:name w:val="footer"/>
    <w:basedOn w:val="Normal"/>
    <w:semiHidden/>
    <w:rsid w:val="00E625D4"/>
    <w:pPr>
      <w:tabs>
        <w:tab w:val="center" w:pos="4252"/>
        <w:tab w:val="right" w:pos="8504"/>
      </w:tabs>
    </w:pPr>
  </w:style>
  <w:style w:type="paragraph" w:styleId="PargrafodaLista">
    <w:name w:val="List Paragraph"/>
    <w:basedOn w:val="Normal"/>
    <w:qFormat/>
    <w:rsid w:val="00E625D4"/>
    <w:pPr>
      <w:ind w:left="708"/>
    </w:pPr>
  </w:style>
  <w:style w:type="paragraph" w:customStyle="1" w:styleId="Contedodoquadro">
    <w:name w:val="Conteúdo do quadro"/>
    <w:basedOn w:val="Corpodetexto"/>
    <w:rsid w:val="00E625D4"/>
  </w:style>
  <w:style w:type="paragraph" w:customStyle="1" w:styleId="Contedodatabela">
    <w:name w:val="Conteúdo da tabela"/>
    <w:basedOn w:val="Normal"/>
    <w:rsid w:val="00E625D4"/>
    <w:pPr>
      <w:suppressLineNumbers/>
    </w:pPr>
  </w:style>
  <w:style w:type="paragraph" w:customStyle="1" w:styleId="Ttulodatabela">
    <w:name w:val="Título da tabela"/>
    <w:basedOn w:val="Contedodatabela"/>
    <w:rsid w:val="00E625D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7674</Words>
  <Characters>41443</Characters>
  <Application>Microsoft Office Word</Application>
  <DocSecurity>0</DocSecurity>
  <Lines>345</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ESTATUTO DA EMPRESA PÚBLICA</vt:lpstr>
      <vt:lpstr>ESTATUTO DA EMPRESA PÚBLICA</vt:lpstr>
    </vt:vector>
  </TitlesOfParts>
  <Company>Hewlett-Packard</Company>
  <LinksUpToDate>false</LinksUpToDate>
  <CharactersWithSpaces>49019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DA EMPRESA PÚBLICA</dc:title>
  <dc:creator>Equipe Segrase.Presidência.Planejamento.Jurídico</dc:creator>
  <cp:lastModifiedBy>Diany Dantas Cruz</cp:lastModifiedBy>
  <cp:revision>11</cp:revision>
  <cp:lastPrinted>2018-06-25T10:35:00Z</cp:lastPrinted>
  <dcterms:created xsi:type="dcterms:W3CDTF">2023-03-10T12:00:00Z</dcterms:created>
  <dcterms:modified xsi:type="dcterms:W3CDTF">2024-04-29T13:57:00Z</dcterms:modified>
</cp:coreProperties>
</file>